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7CA" w:rsidRPr="00F57D7D" w:rsidRDefault="000037CA" w:rsidP="000037CA">
      <w:pPr>
        <w:rPr>
          <w:rFonts w:asciiTheme="minorHAnsi" w:hAnsiTheme="minorHAnsi" w:cstheme="minorBidi"/>
          <w:b/>
          <w:sz w:val="26"/>
          <w:szCs w:val="22"/>
        </w:rPr>
      </w:pPr>
      <w:r w:rsidRPr="00F57D7D">
        <w:rPr>
          <w:rFonts w:asciiTheme="minorHAnsi" w:hAnsiTheme="minorHAnsi" w:cstheme="minorBidi"/>
          <w:b/>
          <w:sz w:val="26"/>
          <w:szCs w:val="22"/>
        </w:rPr>
        <w:t xml:space="preserve">30mph </w:t>
      </w:r>
      <w:r w:rsidR="00E45F66" w:rsidRPr="00F57D7D">
        <w:rPr>
          <w:rFonts w:asciiTheme="minorHAnsi" w:hAnsiTheme="minorHAnsi" w:cstheme="minorBidi"/>
          <w:b/>
          <w:sz w:val="26"/>
          <w:szCs w:val="22"/>
        </w:rPr>
        <w:t xml:space="preserve">Traffic &amp; </w:t>
      </w:r>
      <w:r w:rsidR="00CE2270" w:rsidRPr="00F57D7D">
        <w:rPr>
          <w:rFonts w:asciiTheme="minorHAnsi" w:hAnsiTheme="minorHAnsi" w:cstheme="minorBidi"/>
          <w:b/>
          <w:sz w:val="26"/>
          <w:szCs w:val="22"/>
        </w:rPr>
        <w:t xml:space="preserve">Speed </w:t>
      </w:r>
      <w:r w:rsidRPr="00F57D7D">
        <w:rPr>
          <w:rFonts w:asciiTheme="minorHAnsi" w:hAnsiTheme="minorHAnsi" w:cstheme="minorBidi"/>
          <w:b/>
          <w:sz w:val="26"/>
          <w:szCs w:val="22"/>
        </w:rPr>
        <w:t>Signage Assessment in Stoke Village</w:t>
      </w:r>
      <w:r w:rsidR="009D45C0" w:rsidRPr="00F57D7D">
        <w:rPr>
          <w:rFonts w:asciiTheme="minorHAnsi" w:hAnsiTheme="minorHAnsi" w:cstheme="minorBidi"/>
          <w:b/>
          <w:sz w:val="26"/>
          <w:szCs w:val="22"/>
        </w:rPr>
        <w:t xml:space="preserve"> – 2</w:t>
      </w:r>
      <w:r w:rsidR="00F57D7D">
        <w:rPr>
          <w:rFonts w:asciiTheme="minorHAnsi" w:hAnsiTheme="minorHAnsi" w:cstheme="minorBidi"/>
          <w:b/>
          <w:sz w:val="26"/>
          <w:szCs w:val="22"/>
        </w:rPr>
        <w:t>8</w:t>
      </w:r>
      <w:r w:rsidR="009D45C0" w:rsidRPr="00F57D7D">
        <w:rPr>
          <w:rFonts w:asciiTheme="minorHAnsi" w:hAnsiTheme="minorHAnsi" w:cstheme="minorBidi"/>
          <w:b/>
          <w:sz w:val="26"/>
          <w:szCs w:val="22"/>
          <w:vertAlign w:val="superscript"/>
        </w:rPr>
        <w:t>th</w:t>
      </w:r>
      <w:r w:rsidR="009D45C0" w:rsidRPr="00F57D7D">
        <w:rPr>
          <w:rFonts w:asciiTheme="minorHAnsi" w:hAnsiTheme="minorHAnsi" w:cstheme="minorBidi"/>
          <w:b/>
          <w:sz w:val="26"/>
          <w:szCs w:val="22"/>
        </w:rPr>
        <w:t xml:space="preserve"> March 2014</w:t>
      </w:r>
    </w:p>
    <w:p w:rsidR="000037CA" w:rsidRPr="00F57D7D" w:rsidRDefault="000037CA" w:rsidP="002407F6">
      <w:pPr>
        <w:rPr>
          <w:rFonts w:asciiTheme="minorHAnsi" w:hAnsiTheme="minorHAnsi" w:cstheme="minorBidi"/>
          <w:sz w:val="26"/>
          <w:szCs w:val="22"/>
        </w:rPr>
      </w:pPr>
      <w:r w:rsidRPr="00F57D7D">
        <w:rPr>
          <w:rFonts w:asciiTheme="minorHAnsi" w:hAnsiTheme="minorHAnsi" w:cstheme="minorBidi"/>
          <w:sz w:val="26"/>
          <w:szCs w:val="22"/>
        </w:rPr>
        <w:t>Sarah Cooney</w:t>
      </w:r>
      <w:r w:rsidR="00F57D7D">
        <w:rPr>
          <w:rFonts w:asciiTheme="minorHAnsi" w:hAnsiTheme="minorHAnsi" w:cstheme="minorBidi"/>
          <w:sz w:val="26"/>
          <w:szCs w:val="22"/>
        </w:rPr>
        <w:t xml:space="preserve"> and Michael Widén</w:t>
      </w:r>
    </w:p>
    <w:p w:rsidR="002407F6" w:rsidRPr="00F57D7D" w:rsidRDefault="002407F6" w:rsidP="002407F6">
      <w:pPr>
        <w:rPr>
          <w:rFonts w:asciiTheme="minorHAnsi" w:hAnsiTheme="minorHAnsi" w:cstheme="minorBidi"/>
          <w:sz w:val="26"/>
          <w:szCs w:val="22"/>
        </w:rPr>
      </w:pPr>
    </w:p>
    <w:p w:rsidR="002407F6" w:rsidRPr="00F57D7D" w:rsidRDefault="002407F6" w:rsidP="002407F6">
      <w:pPr>
        <w:rPr>
          <w:rFonts w:asciiTheme="minorHAnsi" w:hAnsiTheme="minorHAnsi" w:cstheme="minorBidi"/>
          <w:sz w:val="26"/>
          <w:szCs w:val="22"/>
          <w:u w:val="single"/>
        </w:rPr>
      </w:pPr>
      <w:r w:rsidRPr="00F57D7D">
        <w:rPr>
          <w:rFonts w:asciiTheme="minorHAnsi" w:hAnsiTheme="minorHAnsi" w:cstheme="minorBidi"/>
          <w:sz w:val="26"/>
          <w:szCs w:val="22"/>
          <w:u w:val="single"/>
        </w:rPr>
        <w:t>1. Introduction</w:t>
      </w:r>
    </w:p>
    <w:p w:rsidR="002407F6" w:rsidRPr="00F57D7D" w:rsidRDefault="002407F6" w:rsidP="002407F6">
      <w:pPr>
        <w:rPr>
          <w:rFonts w:asciiTheme="minorHAnsi" w:hAnsiTheme="minorHAnsi" w:cstheme="minorBidi"/>
          <w:sz w:val="26"/>
          <w:szCs w:val="22"/>
        </w:rPr>
      </w:pPr>
    </w:p>
    <w:p w:rsidR="002407F6" w:rsidRPr="00F57D7D" w:rsidRDefault="00F57D7D" w:rsidP="000037CA">
      <w:pPr>
        <w:rPr>
          <w:rFonts w:asciiTheme="minorHAnsi" w:hAnsiTheme="minorHAnsi" w:cstheme="minorBidi"/>
          <w:sz w:val="26"/>
          <w:szCs w:val="22"/>
        </w:rPr>
      </w:pPr>
      <w:r>
        <w:rPr>
          <w:rFonts w:asciiTheme="minorHAnsi" w:hAnsiTheme="minorHAnsi" w:cstheme="minorBidi"/>
          <w:sz w:val="26"/>
          <w:szCs w:val="22"/>
        </w:rPr>
        <w:t xml:space="preserve">This report </w:t>
      </w:r>
      <w:r w:rsidR="009D45C0" w:rsidRPr="00F57D7D">
        <w:rPr>
          <w:rFonts w:asciiTheme="minorHAnsi" w:hAnsiTheme="minorHAnsi" w:cstheme="minorBidi"/>
          <w:sz w:val="26"/>
          <w:szCs w:val="22"/>
        </w:rPr>
        <w:t xml:space="preserve">contains 14 recommended changes to road signage </w:t>
      </w:r>
      <w:r w:rsidR="00FF411C" w:rsidRPr="00F57D7D">
        <w:rPr>
          <w:rFonts w:asciiTheme="minorHAnsi" w:hAnsiTheme="minorHAnsi" w:cstheme="minorBidi"/>
          <w:sz w:val="26"/>
          <w:szCs w:val="22"/>
        </w:rPr>
        <w:t xml:space="preserve">to assist in the </w:t>
      </w:r>
      <w:r w:rsidR="009D45C0" w:rsidRPr="00F57D7D">
        <w:rPr>
          <w:rFonts w:asciiTheme="minorHAnsi" w:hAnsiTheme="minorHAnsi" w:cstheme="minorBidi"/>
          <w:sz w:val="26"/>
          <w:szCs w:val="22"/>
        </w:rPr>
        <w:t>enforc</w:t>
      </w:r>
      <w:r w:rsidR="00FF411C" w:rsidRPr="00F57D7D">
        <w:rPr>
          <w:rFonts w:asciiTheme="minorHAnsi" w:hAnsiTheme="minorHAnsi" w:cstheme="minorBidi"/>
          <w:sz w:val="26"/>
          <w:szCs w:val="22"/>
        </w:rPr>
        <w:t xml:space="preserve">ement of </w:t>
      </w:r>
      <w:r w:rsidR="009D45C0" w:rsidRPr="00F57D7D">
        <w:rPr>
          <w:rFonts w:asciiTheme="minorHAnsi" w:hAnsiTheme="minorHAnsi" w:cstheme="minorBidi"/>
          <w:sz w:val="26"/>
          <w:szCs w:val="22"/>
        </w:rPr>
        <w:t xml:space="preserve">the 30mph speed limit along (and on access roads to) the B3048 </w:t>
      </w:r>
      <w:r w:rsidR="00FF411C" w:rsidRPr="00F57D7D">
        <w:rPr>
          <w:rFonts w:asciiTheme="minorHAnsi" w:hAnsiTheme="minorHAnsi" w:cstheme="minorBidi"/>
          <w:sz w:val="26"/>
          <w:szCs w:val="22"/>
        </w:rPr>
        <w:t xml:space="preserve">from Stoke to </w:t>
      </w:r>
      <w:r w:rsidR="009D45C0" w:rsidRPr="00F57D7D">
        <w:rPr>
          <w:rFonts w:asciiTheme="minorHAnsi" w:hAnsiTheme="minorHAnsi" w:cstheme="minorBidi"/>
          <w:sz w:val="26"/>
          <w:szCs w:val="22"/>
        </w:rPr>
        <w:t xml:space="preserve">St Mary Bourne. The report has been made in consultation with the local Speedwatch team of volunteers which operates along this stretch of road. The recommendations include removing existing erroneous and misleading signage, repainting faded road signage, and incorporating new signage. </w:t>
      </w:r>
    </w:p>
    <w:p w:rsidR="002407F6" w:rsidRPr="00F57D7D" w:rsidRDefault="002407F6" w:rsidP="000037CA">
      <w:pPr>
        <w:rPr>
          <w:rFonts w:asciiTheme="minorHAnsi" w:hAnsiTheme="minorHAnsi" w:cstheme="minorBidi"/>
          <w:sz w:val="26"/>
          <w:szCs w:val="22"/>
        </w:rPr>
      </w:pPr>
    </w:p>
    <w:p w:rsidR="009D45C0" w:rsidRPr="00F57D7D" w:rsidRDefault="009D45C0" w:rsidP="000037CA">
      <w:pPr>
        <w:rPr>
          <w:rFonts w:asciiTheme="minorHAnsi" w:hAnsiTheme="minorHAnsi" w:cstheme="minorBidi"/>
          <w:sz w:val="26"/>
          <w:szCs w:val="22"/>
        </w:rPr>
      </w:pPr>
      <w:r w:rsidRPr="00F57D7D">
        <w:rPr>
          <w:rFonts w:asciiTheme="minorHAnsi" w:hAnsiTheme="minorHAnsi" w:cstheme="minorBidi"/>
          <w:sz w:val="26"/>
          <w:szCs w:val="22"/>
        </w:rPr>
        <w:t xml:space="preserve">All of the recommendations </w:t>
      </w:r>
      <w:r w:rsidR="002407F6" w:rsidRPr="00F57D7D">
        <w:rPr>
          <w:rFonts w:asciiTheme="minorHAnsi" w:hAnsiTheme="minorHAnsi" w:cstheme="minorBidi"/>
          <w:sz w:val="26"/>
          <w:szCs w:val="22"/>
        </w:rPr>
        <w:t xml:space="preserve">have been </w:t>
      </w:r>
      <w:r w:rsidRPr="00F57D7D">
        <w:rPr>
          <w:rFonts w:asciiTheme="minorHAnsi" w:hAnsiTheme="minorHAnsi" w:cstheme="minorBidi"/>
          <w:sz w:val="26"/>
          <w:szCs w:val="22"/>
        </w:rPr>
        <w:t xml:space="preserve">carefully considered with the </w:t>
      </w:r>
      <w:r w:rsidR="00FF411C" w:rsidRPr="00F57D7D">
        <w:rPr>
          <w:rFonts w:asciiTheme="minorHAnsi" w:hAnsiTheme="minorHAnsi" w:cstheme="minorBidi"/>
          <w:sz w:val="26"/>
          <w:szCs w:val="22"/>
        </w:rPr>
        <w:t>objective</w:t>
      </w:r>
      <w:r w:rsidRPr="00F57D7D">
        <w:rPr>
          <w:rFonts w:asciiTheme="minorHAnsi" w:hAnsiTheme="minorHAnsi" w:cstheme="minorBidi"/>
          <w:sz w:val="26"/>
          <w:szCs w:val="22"/>
        </w:rPr>
        <w:t xml:space="preserve"> of making the 30mph </w:t>
      </w:r>
      <w:r w:rsidR="002407F6" w:rsidRPr="00F57D7D">
        <w:rPr>
          <w:rFonts w:asciiTheme="minorHAnsi" w:hAnsiTheme="minorHAnsi" w:cstheme="minorBidi"/>
          <w:sz w:val="26"/>
          <w:szCs w:val="22"/>
        </w:rPr>
        <w:t xml:space="preserve">speed limit </w:t>
      </w:r>
      <w:r w:rsidRPr="00F57D7D">
        <w:rPr>
          <w:rFonts w:asciiTheme="minorHAnsi" w:hAnsiTheme="minorHAnsi" w:cstheme="minorBidi"/>
          <w:sz w:val="26"/>
          <w:szCs w:val="22"/>
        </w:rPr>
        <w:t>more visible and signage more impactful. In spite of the Speedwatch team</w:t>
      </w:r>
      <w:r w:rsidR="002407F6" w:rsidRPr="00F57D7D">
        <w:rPr>
          <w:rFonts w:asciiTheme="minorHAnsi" w:hAnsiTheme="minorHAnsi" w:cstheme="minorBidi"/>
          <w:sz w:val="26"/>
          <w:szCs w:val="22"/>
        </w:rPr>
        <w:t xml:space="preserve"> being in operation for over 18 months now, there are still many incidences </w:t>
      </w:r>
      <w:r w:rsidR="00FF411C" w:rsidRPr="00F57D7D">
        <w:rPr>
          <w:rFonts w:asciiTheme="minorHAnsi" w:hAnsiTheme="minorHAnsi" w:cstheme="minorBidi"/>
          <w:sz w:val="26"/>
          <w:szCs w:val="22"/>
        </w:rPr>
        <w:t xml:space="preserve">involving </w:t>
      </w:r>
      <w:r w:rsidR="002407F6" w:rsidRPr="00F57D7D">
        <w:rPr>
          <w:rFonts w:asciiTheme="minorHAnsi" w:hAnsiTheme="minorHAnsi" w:cstheme="minorBidi"/>
          <w:sz w:val="26"/>
          <w:szCs w:val="22"/>
        </w:rPr>
        <w:t>drivers exceeding the 30mph speed limit</w:t>
      </w:r>
      <w:r w:rsidR="00FF411C" w:rsidRPr="00F57D7D">
        <w:rPr>
          <w:rFonts w:asciiTheme="minorHAnsi" w:hAnsiTheme="minorHAnsi" w:cstheme="minorBidi"/>
          <w:sz w:val="26"/>
          <w:szCs w:val="22"/>
        </w:rPr>
        <w:t>,</w:t>
      </w:r>
      <w:r w:rsidR="002407F6" w:rsidRPr="00F57D7D">
        <w:rPr>
          <w:rFonts w:asciiTheme="minorHAnsi" w:hAnsiTheme="minorHAnsi" w:cstheme="minorBidi"/>
          <w:sz w:val="26"/>
          <w:szCs w:val="22"/>
        </w:rPr>
        <w:t xml:space="preserve"> with some driving in excess of 45mph. The volunteer team feel strongly that </w:t>
      </w:r>
      <w:r w:rsidR="00FF411C" w:rsidRPr="00F57D7D">
        <w:rPr>
          <w:rFonts w:asciiTheme="minorHAnsi" w:hAnsiTheme="minorHAnsi" w:cstheme="minorBidi"/>
          <w:sz w:val="26"/>
          <w:szCs w:val="22"/>
        </w:rPr>
        <w:t>poorly visible</w:t>
      </w:r>
      <w:r w:rsidR="002407F6" w:rsidRPr="00F57D7D">
        <w:rPr>
          <w:rFonts w:asciiTheme="minorHAnsi" w:hAnsiTheme="minorHAnsi" w:cstheme="minorBidi"/>
          <w:sz w:val="26"/>
          <w:szCs w:val="22"/>
        </w:rPr>
        <w:t xml:space="preserve"> and misleading signage is contributing to this situation an</w:t>
      </w:r>
      <w:r w:rsidR="00FF411C" w:rsidRPr="00F57D7D">
        <w:rPr>
          <w:rFonts w:asciiTheme="minorHAnsi" w:hAnsiTheme="minorHAnsi" w:cstheme="minorBidi"/>
          <w:sz w:val="26"/>
          <w:szCs w:val="22"/>
        </w:rPr>
        <w:t>d that it needs to be made clearer</w:t>
      </w:r>
      <w:r w:rsidR="002407F6" w:rsidRPr="00F57D7D">
        <w:rPr>
          <w:rFonts w:asciiTheme="minorHAnsi" w:hAnsiTheme="minorHAnsi" w:cstheme="minorBidi"/>
          <w:sz w:val="26"/>
          <w:szCs w:val="22"/>
        </w:rPr>
        <w:t>.</w:t>
      </w:r>
    </w:p>
    <w:p w:rsidR="002407F6" w:rsidRPr="00F57D7D" w:rsidRDefault="002407F6" w:rsidP="007C4D47">
      <w:pPr>
        <w:spacing w:before="240"/>
        <w:rPr>
          <w:rFonts w:asciiTheme="minorHAnsi" w:hAnsiTheme="minorHAnsi" w:cstheme="minorBidi"/>
          <w:sz w:val="26"/>
          <w:szCs w:val="22"/>
          <w:u w:val="single"/>
        </w:rPr>
      </w:pPr>
      <w:r w:rsidRPr="00F57D7D">
        <w:rPr>
          <w:rFonts w:asciiTheme="minorHAnsi" w:hAnsiTheme="minorHAnsi" w:cstheme="minorBidi"/>
          <w:sz w:val="26"/>
          <w:szCs w:val="22"/>
          <w:u w:val="single"/>
        </w:rPr>
        <w:t>2. Recommendations</w:t>
      </w:r>
      <w:bookmarkStart w:id="0" w:name="_GoBack"/>
      <w:bookmarkEnd w:id="0"/>
    </w:p>
    <w:p w:rsidR="002407F6" w:rsidRPr="00F57D7D" w:rsidRDefault="009D45C0" w:rsidP="007C4D47">
      <w:pPr>
        <w:spacing w:before="240"/>
        <w:rPr>
          <w:rFonts w:asciiTheme="minorHAnsi" w:hAnsiTheme="minorHAnsi" w:cstheme="minorBidi"/>
          <w:sz w:val="26"/>
          <w:szCs w:val="22"/>
        </w:rPr>
      </w:pPr>
      <w:r w:rsidRPr="00F57D7D">
        <w:rPr>
          <w:rFonts w:asciiTheme="minorHAnsi" w:hAnsiTheme="minorHAnsi" w:cstheme="minorBidi"/>
          <w:sz w:val="26"/>
          <w:szCs w:val="22"/>
        </w:rPr>
        <w:t>The sequence of recommendations starts at the 30mph restriction entrance to Stoke Village from the north, continues south through Stoke and St Mary Bourne villages, and finishes at the end of the 30mph limit of St Mary Bourne near to the watercress beds.</w:t>
      </w:r>
      <w:r w:rsidR="002407F6" w:rsidRPr="00F57D7D">
        <w:rPr>
          <w:rFonts w:asciiTheme="minorHAnsi" w:hAnsiTheme="minorHAnsi" w:cstheme="minorBidi"/>
          <w:sz w:val="26"/>
          <w:szCs w:val="22"/>
        </w:rPr>
        <w:t xml:space="preserve"> The accompanying map shows which point in the road each recommendation refers to.</w:t>
      </w:r>
    </w:p>
    <w:p w:rsidR="002407F6" w:rsidRPr="00F57D7D" w:rsidRDefault="002407F6">
      <w:pPr>
        <w:rPr>
          <w:rFonts w:asciiTheme="minorHAnsi" w:hAnsiTheme="minorHAnsi" w:cstheme="minorBidi"/>
          <w:sz w:val="22"/>
          <w:szCs w:val="22"/>
        </w:rPr>
      </w:pPr>
      <w:r w:rsidRPr="00F57D7D">
        <w:rPr>
          <w:rFonts w:asciiTheme="minorHAnsi" w:hAnsiTheme="minorHAnsi" w:cstheme="minorBidi"/>
          <w:sz w:val="22"/>
          <w:szCs w:val="22"/>
        </w:rPr>
        <w:br w:type="page"/>
      </w:r>
    </w:p>
    <w:tbl>
      <w:tblPr>
        <w:tblStyle w:val="TableGrid"/>
        <w:tblW w:w="0" w:type="auto"/>
        <w:tblLook w:val="04A0" w:firstRow="1" w:lastRow="0" w:firstColumn="1" w:lastColumn="0" w:noHBand="0" w:noVBand="1"/>
      </w:tblPr>
      <w:tblGrid>
        <w:gridCol w:w="669"/>
        <w:gridCol w:w="4673"/>
        <w:gridCol w:w="4386"/>
        <w:gridCol w:w="4446"/>
      </w:tblGrid>
      <w:tr w:rsidR="00F57D7D" w:rsidRPr="00F57D7D" w:rsidTr="00670E39">
        <w:tc>
          <w:tcPr>
            <w:tcW w:w="675" w:type="dxa"/>
          </w:tcPr>
          <w:p w:rsidR="002407F6" w:rsidRPr="00F57D7D" w:rsidRDefault="002407F6" w:rsidP="007C4D47">
            <w:pPr>
              <w:spacing w:before="240"/>
              <w:rPr>
                <w:rFonts w:asciiTheme="minorHAnsi" w:hAnsiTheme="minorHAnsi" w:cstheme="minorBidi"/>
                <w:sz w:val="22"/>
                <w:szCs w:val="22"/>
              </w:rPr>
            </w:pPr>
          </w:p>
        </w:tc>
        <w:tc>
          <w:tcPr>
            <w:tcW w:w="4962" w:type="dxa"/>
          </w:tcPr>
          <w:p w:rsidR="002407F6" w:rsidRPr="00F57D7D" w:rsidRDefault="002407F6" w:rsidP="007C4D47">
            <w:pPr>
              <w:spacing w:before="240"/>
              <w:rPr>
                <w:rFonts w:asciiTheme="minorHAnsi" w:hAnsiTheme="minorHAnsi" w:cstheme="minorBidi"/>
                <w:sz w:val="22"/>
                <w:szCs w:val="22"/>
              </w:rPr>
            </w:pPr>
            <w:r w:rsidRPr="00F57D7D">
              <w:rPr>
                <w:rFonts w:asciiTheme="minorHAnsi" w:hAnsiTheme="minorHAnsi" w:cstheme="minorBidi"/>
                <w:sz w:val="22"/>
                <w:szCs w:val="22"/>
              </w:rPr>
              <w:t>Comments</w:t>
            </w:r>
          </w:p>
        </w:tc>
        <w:tc>
          <w:tcPr>
            <w:tcW w:w="4326" w:type="dxa"/>
          </w:tcPr>
          <w:p w:rsidR="002407F6" w:rsidRPr="00F57D7D" w:rsidRDefault="002407F6" w:rsidP="007C4D47">
            <w:pPr>
              <w:spacing w:before="240"/>
              <w:rPr>
                <w:rFonts w:asciiTheme="minorHAnsi" w:hAnsiTheme="minorHAnsi" w:cstheme="minorBidi"/>
                <w:sz w:val="22"/>
                <w:szCs w:val="22"/>
              </w:rPr>
            </w:pPr>
            <w:r w:rsidRPr="00F57D7D">
              <w:rPr>
                <w:rFonts w:asciiTheme="minorHAnsi" w:hAnsiTheme="minorHAnsi" w:cstheme="minorBidi"/>
                <w:sz w:val="22"/>
                <w:szCs w:val="22"/>
              </w:rPr>
              <w:t>Photo of Existing Signage</w:t>
            </w:r>
          </w:p>
        </w:tc>
        <w:tc>
          <w:tcPr>
            <w:tcW w:w="4211" w:type="dxa"/>
          </w:tcPr>
          <w:p w:rsidR="002407F6" w:rsidRPr="00F57D7D" w:rsidRDefault="00670E39" w:rsidP="00670E39">
            <w:pPr>
              <w:spacing w:before="240"/>
              <w:rPr>
                <w:rFonts w:asciiTheme="minorHAnsi" w:hAnsiTheme="minorHAnsi" w:cstheme="minorBidi"/>
                <w:sz w:val="22"/>
                <w:szCs w:val="22"/>
              </w:rPr>
            </w:pPr>
            <w:r w:rsidRPr="00F57D7D">
              <w:rPr>
                <w:rFonts w:asciiTheme="minorHAnsi" w:hAnsiTheme="minorHAnsi" w:cstheme="minorBidi"/>
                <w:sz w:val="22"/>
                <w:szCs w:val="22"/>
              </w:rPr>
              <w:t xml:space="preserve">Example of </w:t>
            </w:r>
            <w:r w:rsidR="002407F6" w:rsidRPr="00F57D7D">
              <w:rPr>
                <w:rFonts w:asciiTheme="minorHAnsi" w:hAnsiTheme="minorHAnsi" w:cstheme="minorBidi"/>
                <w:sz w:val="22"/>
                <w:szCs w:val="22"/>
              </w:rPr>
              <w:t>Recommendation</w:t>
            </w:r>
          </w:p>
        </w:tc>
      </w:tr>
      <w:tr w:rsidR="00F57D7D" w:rsidRPr="00F57D7D" w:rsidTr="00670E39">
        <w:tc>
          <w:tcPr>
            <w:tcW w:w="675" w:type="dxa"/>
          </w:tcPr>
          <w:p w:rsidR="002407F6" w:rsidRPr="00F57D7D" w:rsidRDefault="002407F6" w:rsidP="007C4D47">
            <w:pPr>
              <w:spacing w:before="240"/>
              <w:rPr>
                <w:rFonts w:asciiTheme="minorHAnsi" w:hAnsiTheme="minorHAnsi" w:cstheme="minorBidi"/>
                <w:sz w:val="22"/>
                <w:szCs w:val="22"/>
              </w:rPr>
            </w:pPr>
            <w:r w:rsidRPr="00F57D7D">
              <w:rPr>
                <w:rFonts w:asciiTheme="minorHAnsi" w:hAnsiTheme="minorHAnsi" w:cstheme="minorBidi"/>
                <w:sz w:val="22"/>
                <w:szCs w:val="22"/>
              </w:rPr>
              <w:t>1.</w:t>
            </w:r>
          </w:p>
        </w:tc>
        <w:tc>
          <w:tcPr>
            <w:tcW w:w="4962" w:type="dxa"/>
          </w:tcPr>
          <w:p w:rsidR="00670E39" w:rsidRPr="00F57D7D" w:rsidRDefault="004D1AF0" w:rsidP="004D1AF0">
            <w:pPr>
              <w:spacing w:before="240"/>
              <w:rPr>
                <w:rFonts w:asciiTheme="minorHAnsi" w:hAnsiTheme="minorHAnsi" w:cstheme="minorBidi"/>
                <w:sz w:val="22"/>
                <w:szCs w:val="22"/>
              </w:rPr>
            </w:pPr>
            <w:r w:rsidRPr="00F57D7D">
              <w:rPr>
                <w:rFonts w:asciiTheme="minorHAnsi" w:hAnsiTheme="minorHAnsi" w:cstheme="minorBidi"/>
                <w:sz w:val="22"/>
                <w:szCs w:val="22"/>
              </w:rPr>
              <w:t xml:space="preserve">30mph limit entry southbound towards Stoke Village. </w:t>
            </w:r>
          </w:p>
          <w:p w:rsidR="00670E39" w:rsidRPr="00F57D7D" w:rsidRDefault="004D1AF0" w:rsidP="00670E39">
            <w:pPr>
              <w:spacing w:before="240"/>
              <w:rPr>
                <w:rFonts w:asciiTheme="minorHAnsi" w:hAnsiTheme="minorHAnsi" w:cstheme="minorBidi"/>
                <w:sz w:val="22"/>
                <w:szCs w:val="22"/>
              </w:rPr>
            </w:pPr>
            <w:r w:rsidRPr="00F57D7D">
              <w:rPr>
                <w:rFonts w:asciiTheme="minorHAnsi" w:hAnsiTheme="minorHAnsi" w:cstheme="minorBidi"/>
                <w:sz w:val="22"/>
                <w:szCs w:val="22"/>
              </w:rPr>
              <w:t xml:space="preserve">The signs need replacing as they are damaged. The </w:t>
            </w:r>
            <w:r w:rsidR="00670E39" w:rsidRPr="00F57D7D">
              <w:rPr>
                <w:rFonts w:asciiTheme="minorHAnsi" w:hAnsiTheme="minorHAnsi" w:cstheme="minorBidi"/>
                <w:sz w:val="22"/>
                <w:szCs w:val="22"/>
              </w:rPr>
              <w:t>30mph signs are sited</w:t>
            </w:r>
            <w:r w:rsidR="00FF411C" w:rsidRPr="00F57D7D">
              <w:rPr>
                <w:rFonts w:asciiTheme="minorHAnsi" w:hAnsiTheme="minorHAnsi" w:cstheme="minorBidi"/>
                <w:sz w:val="22"/>
                <w:szCs w:val="22"/>
              </w:rPr>
              <w:t xml:space="preserve"> in a double bend </w:t>
            </w:r>
            <w:r w:rsidRPr="00F57D7D">
              <w:rPr>
                <w:rFonts w:asciiTheme="minorHAnsi" w:hAnsiTheme="minorHAnsi" w:cstheme="minorBidi"/>
                <w:sz w:val="22"/>
                <w:szCs w:val="22"/>
              </w:rPr>
              <w:t>los</w:t>
            </w:r>
            <w:r w:rsidR="00FF411C" w:rsidRPr="00F57D7D">
              <w:rPr>
                <w:rFonts w:asciiTheme="minorHAnsi" w:hAnsiTheme="minorHAnsi" w:cstheme="minorBidi"/>
                <w:sz w:val="22"/>
                <w:szCs w:val="22"/>
              </w:rPr>
              <w:t>ing</w:t>
            </w:r>
            <w:r w:rsidRPr="00F57D7D">
              <w:rPr>
                <w:rFonts w:asciiTheme="minorHAnsi" w:hAnsiTheme="minorHAnsi" w:cstheme="minorBidi"/>
                <w:sz w:val="22"/>
                <w:szCs w:val="22"/>
              </w:rPr>
              <w:t xml:space="preserve"> impact. Cars </w:t>
            </w:r>
            <w:r w:rsidR="00FF411C" w:rsidRPr="00F57D7D">
              <w:rPr>
                <w:rFonts w:asciiTheme="minorHAnsi" w:hAnsiTheme="minorHAnsi" w:cstheme="minorBidi"/>
                <w:sz w:val="22"/>
                <w:szCs w:val="22"/>
              </w:rPr>
              <w:t xml:space="preserve">typically </w:t>
            </w:r>
            <w:r w:rsidRPr="00F57D7D">
              <w:rPr>
                <w:rFonts w:asciiTheme="minorHAnsi" w:hAnsiTheme="minorHAnsi" w:cstheme="minorBidi"/>
                <w:sz w:val="22"/>
                <w:szCs w:val="22"/>
              </w:rPr>
              <w:t>do not slow down</w:t>
            </w:r>
            <w:r w:rsidR="00FF411C" w:rsidRPr="00F57D7D">
              <w:rPr>
                <w:rFonts w:asciiTheme="minorHAnsi" w:hAnsiTheme="minorHAnsi" w:cstheme="minorBidi"/>
                <w:sz w:val="22"/>
                <w:szCs w:val="22"/>
              </w:rPr>
              <w:t xml:space="preserve"> to 30 here</w:t>
            </w:r>
            <w:r w:rsidR="00670E39" w:rsidRPr="00F57D7D">
              <w:rPr>
                <w:rFonts w:asciiTheme="minorHAnsi" w:hAnsiTheme="minorHAnsi" w:cstheme="minorBidi"/>
                <w:sz w:val="22"/>
                <w:szCs w:val="22"/>
              </w:rPr>
              <w:t>, causing</w:t>
            </w:r>
            <w:r w:rsidRPr="00F57D7D">
              <w:rPr>
                <w:rFonts w:asciiTheme="minorHAnsi" w:hAnsiTheme="minorHAnsi" w:cstheme="minorBidi"/>
                <w:sz w:val="22"/>
                <w:szCs w:val="22"/>
              </w:rPr>
              <w:t xml:space="preserve"> a hazard at Jones </w:t>
            </w:r>
            <w:r w:rsidR="00FF411C" w:rsidRPr="00F57D7D">
              <w:rPr>
                <w:rFonts w:asciiTheme="minorHAnsi" w:hAnsiTheme="minorHAnsi" w:cstheme="minorBidi"/>
                <w:sz w:val="22"/>
                <w:szCs w:val="22"/>
              </w:rPr>
              <w:t>(</w:t>
            </w:r>
            <w:proofErr w:type="spellStart"/>
            <w:r w:rsidR="00FF411C" w:rsidRPr="00F57D7D">
              <w:rPr>
                <w:rFonts w:asciiTheme="minorHAnsi" w:hAnsiTheme="minorHAnsi" w:cstheme="minorBidi"/>
                <w:sz w:val="22"/>
                <w:szCs w:val="22"/>
              </w:rPr>
              <w:t>Pontings</w:t>
            </w:r>
            <w:proofErr w:type="spellEnd"/>
            <w:r w:rsidR="00FF411C" w:rsidRPr="00F57D7D">
              <w:rPr>
                <w:rFonts w:asciiTheme="minorHAnsi" w:hAnsiTheme="minorHAnsi" w:cstheme="minorBidi"/>
                <w:sz w:val="22"/>
                <w:szCs w:val="22"/>
              </w:rPr>
              <w:t xml:space="preserve">) </w:t>
            </w:r>
            <w:r w:rsidRPr="00F57D7D">
              <w:rPr>
                <w:rFonts w:asciiTheme="minorHAnsi" w:hAnsiTheme="minorHAnsi" w:cstheme="minorBidi"/>
                <w:sz w:val="22"/>
                <w:szCs w:val="22"/>
              </w:rPr>
              <w:t>Farm whe</w:t>
            </w:r>
            <w:r w:rsidR="00FF411C" w:rsidRPr="00F57D7D">
              <w:rPr>
                <w:rFonts w:asciiTheme="minorHAnsi" w:hAnsiTheme="minorHAnsi" w:cstheme="minorBidi"/>
                <w:sz w:val="22"/>
                <w:szCs w:val="22"/>
              </w:rPr>
              <w:t>re farm</w:t>
            </w:r>
            <w:r w:rsidRPr="00F57D7D">
              <w:rPr>
                <w:rFonts w:asciiTheme="minorHAnsi" w:hAnsiTheme="minorHAnsi" w:cstheme="minorBidi"/>
                <w:sz w:val="22"/>
                <w:szCs w:val="22"/>
              </w:rPr>
              <w:t xml:space="preserve"> </w:t>
            </w:r>
            <w:r w:rsidR="00670E39" w:rsidRPr="00F57D7D">
              <w:rPr>
                <w:rFonts w:asciiTheme="minorHAnsi" w:hAnsiTheme="minorHAnsi" w:cstheme="minorBidi"/>
                <w:sz w:val="22"/>
                <w:szCs w:val="22"/>
              </w:rPr>
              <w:t>vehicles</w:t>
            </w:r>
            <w:r w:rsidRPr="00F57D7D">
              <w:rPr>
                <w:rFonts w:asciiTheme="minorHAnsi" w:hAnsiTheme="minorHAnsi" w:cstheme="minorBidi"/>
                <w:sz w:val="22"/>
                <w:szCs w:val="22"/>
              </w:rPr>
              <w:t xml:space="preserve"> </w:t>
            </w:r>
            <w:r w:rsidR="00FF411C" w:rsidRPr="00F57D7D">
              <w:rPr>
                <w:rFonts w:asciiTheme="minorHAnsi" w:hAnsiTheme="minorHAnsi" w:cstheme="minorBidi"/>
                <w:sz w:val="22"/>
                <w:szCs w:val="22"/>
              </w:rPr>
              <w:t>are joining the main road</w:t>
            </w:r>
            <w:r w:rsidRPr="00F57D7D">
              <w:rPr>
                <w:rFonts w:asciiTheme="minorHAnsi" w:hAnsiTheme="minorHAnsi" w:cstheme="minorBidi"/>
                <w:sz w:val="22"/>
                <w:szCs w:val="22"/>
              </w:rPr>
              <w:t xml:space="preserve">. </w:t>
            </w:r>
          </w:p>
          <w:p w:rsidR="00926ABD" w:rsidRPr="00F57D7D" w:rsidRDefault="004D1AF0" w:rsidP="00670E39">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replace damaged signs, </w:t>
            </w:r>
            <w:r w:rsidR="00670E39" w:rsidRPr="00F57D7D">
              <w:rPr>
                <w:rFonts w:asciiTheme="minorHAnsi" w:hAnsiTheme="minorHAnsi" w:cstheme="minorBidi"/>
                <w:sz w:val="22"/>
                <w:szCs w:val="22"/>
              </w:rPr>
              <w:t>put in</w:t>
            </w:r>
            <w:r w:rsidRPr="00F57D7D">
              <w:rPr>
                <w:rFonts w:asciiTheme="minorHAnsi" w:hAnsiTheme="minorHAnsi" w:cstheme="minorBidi"/>
                <w:sz w:val="22"/>
                <w:szCs w:val="22"/>
              </w:rPr>
              <w:t xml:space="preserve"> a red tarmac strip across both carriageways with a 30 roundel on the southbound side. </w:t>
            </w:r>
          </w:p>
          <w:p w:rsidR="00670E39" w:rsidRPr="00F57D7D" w:rsidRDefault="00670E39" w:rsidP="00FF411C">
            <w:pPr>
              <w:spacing w:before="240"/>
              <w:rPr>
                <w:rFonts w:asciiTheme="minorHAnsi" w:hAnsiTheme="minorHAnsi" w:cstheme="minorBidi"/>
                <w:sz w:val="22"/>
                <w:szCs w:val="22"/>
              </w:rPr>
            </w:pPr>
            <w:r w:rsidRPr="00F57D7D">
              <w:rPr>
                <w:rFonts w:asciiTheme="minorHAnsi" w:hAnsiTheme="minorHAnsi" w:cstheme="minorBidi"/>
                <w:sz w:val="22"/>
                <w:szCs w:val="22"/>
              </w:rPr>
              <w:t>Also to site</w:t>
            </w:r>
            <w:r w:rsidR="004D1AF0" w:rsidRPr="00F57D7D">
              <w:rPr>
                <w:rFonts w:asciiTheme="minorHAnsi" w:hAnsiTheme="minorHAnsi" w:cstheme="minorBidi"/>
                <w:sz w:val="22"/>
                <w:szCs w:val="22"/>
              </w:rPr>
              <w:t xml:space="preserve"> rumble strips south of th</w:t>
            </w:r>
            <w:r w:rsidR="00926ABD" w:rsidRPr="00F57D7D">
              <w:rPr>
                <w:rFonts w:asciiTheme="minorHAnsi" w:hAnsiTheme="minorHAnsi" w:cstheme="minorBidi"/>
                <w:sz w:val="22"/>
                <w:szCs w:val="22"/>
              </w:rPr>
              <w:t>is</w:t>
            </w:r>
            <w:r w:rsidRPr="00F57D7D">
              <w:rPr>
                <w:rFonts w:asciiTheme="minorHAnsi" w:hAnsiTheme="minorHAnsi" w:cstheme="minorBidi"/>
                <w:sz w:val="22"/>
                <w:szCs w:val="22"/>
              </w:rPr>
              <w:t xml:space="preserve"> point to rai</w:t>
            </w:r>
            <w:r w:rsidR="004D1AF0" w:rsidRPr="00F57D7D">
              <w:rPr>
                <w:rFonts w:asciiTheme="minorHAnsi" w:hAnsiTheme="minorHAnsi" w:cstheme="minorBidi"/>
                <w:sz w:val="22"/>
                <w:szCs w:val="22"/>
              </w:rPr>
              <w:t>se awareness of high speed</w:t>
            </w:r>
            <w:r w:rsidRPr="00F57D7D">
              <w:rPr>
                <w:rFonts w:asciiTheme="minorHAnsi" w:hAnsiTheme="minorHAnsi" w:cstheme="minorBidi"/>
                <w:sz w:val="22"/>
                <w:szCs w:val="22"/>
              </w:rPr>
              <w:t>s a</w:t>
            </w:r>
            <w:r w:rsidR="00FF411C" w:rsidRPr="00F57D7D">
              <w:rPr>
                <w:rFonts w:asciiTheme="minorHAnsi" w:hAnsiTheme="minorHAnsi" w:cstheme="minorBidi"/>
                <w:sz w:val="22"/>
                <w:szCs w:val="22"/>
              </w:rPr>
              <w:t>s vehicles pass</w:t>
            </w:r>
            <w:r w:rsidRPr="00F57D7D">
              <w:rPr>
                <w:rFonts w:asciiTheme="minorHAnsi" w:hAnsiTheme="minorHAnsi" w:cstheme="minorBidi"/>
                <w:sz w:val="22"/>
                <w:szCs w:val="22"/>
              </w:rPr>
              <w:t xml:space="preserve"> </w:t>
            </w:r>
            <w:r w:rsidR="004D1AF0" w:rsidRPr="00F57D7D">
              <w:rPr>
                <w:rFonts w:asciiTheme="minorHAnsi" w:hAnsiTheme="minorHAnsi" w:cstheme="minorBidi"/>
                <w:sz w:val="22"/>
                <w:szCs w:val="22"/>
              </w:rPr>
              <w:t xml:space="preserve">the </w:t>
            </w:r>
            <w:r w:rsidRPr="00F57D7D">
              <w:rPr>
                <w:rFonts w:asciiTheme="minorHAnsi" w:hAnsiTheme="minorHAnsi" w:cstheme="minorBidi"/>
                <w:sz w:val="22"/>
                <w:szCs w:val="22"/>
              </w:rPr>
              <w:t>f</w:t>
            </w:r>
            <w:r w:rsidR="004D1AF0" w:rsidRPr="00F57D7D">
              <w:rPr>
                <w:rFonts w:asciiTheme="minorHAnsi" w:hAnsiTheme="minorHAnsi" w:cstheme="minorBidi"/>
                <w:sz w:val="22"/>
                <w:szCs w:val="22"/>
              </w:rPr>
              <w:t>arm entrance</w:t>
            </w:r>
            <w:r w:rsidRPr="00F57D7D">
              <w:rPr>
                <w:rFonts w:asciiTheme="minorHAnsi" w:hAnsiTheme="minorHAnsi" w:cstheme="minorBidi"/>
                <w:sz w:val="22"/>
                <w:szCs w:val="22"/>
              </w:rPr>
              <w:t>.</w:t>
            </w:r>
          </w:p>
        </w:tc>
        <w:tc>
          <w:tcPr>
            <w:tcW w:w="4326" w:type="dxa"/>
          </w:tcPr>
          <w:p w:rsidR="002407F6" w:rsidRPr="00F57D7D" w:rsidRDefault="002407F6"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4FA66FC8" wp14:editId="3F1B2BF1">
                  <wp:extent cx="2610189" cy="1958196"/>
                  <wp:effectExtent l="0" t="0" r="0" b="4445"/>
                  <wp:docPr id="37" name="Picture 37" descr="C:\Users\Sarah\Documents\Home\St. Mary Bourne Plan\SC Report\P32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cuments\Home\St. Mary Bourne Plan\SC Report\P3270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1754" cy="1959370"/>
                          </a:xfrm>
                          <a:prstGeom prst="rect">
                            <a:avLst/>
                          </a:prstGeom>
                          <a:noFill/>
                          <a:ln>
                            <a:noFill/>
                          </a:ln>
                        </pic:spPr>
                      </pic:pic>
                    </a:graphicData>
                  </a:graphic>
                </wp:inline>
              </w:drawing>
            </w:r>
          </w:p>
        </w:tc>
        <w:tc>
          <w:tcPr>
            <w:tcW w:w="4211" w:type="dxa"/>
          </w:tcPr>
          <w:p w:rsidR="002407F6"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3E502085" wp14:editId="22FC5E44">
                  <wp:extent cx="2647231" cy="1985987"/>
                  <wp:effectExtent l="0" t="0" r="1270" b="0"/>
                  <wp:docPr id="1" name="Picture 1" descr="C:\Users\Sarah\Documents\Home\St. Mary Bourne Plan\SC Report\P3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Documents\Home\St. Mary Bourne Plan\SC Report\P327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53" cy="1989454"/>
                          </a:xfrm>
                          <a:prstGeom prst="rect">
                            <a:avLst/>
                          </a:prstGeom>
                          <a:noFill/>
                          <a:ln>
                            <a:noFill/>
                          </a:ln>
                        </pic:spPr>
                      </pic:pic>
                    </a:graphicData>
                  </a:graphic>
                </wp:inline>
              </w:drawing>
            </w:r>
          </w:p>
        </w:tc>
      </w:tr>
      <w:tr w:rsidR="00F57D7D" w:rsidRPr="00F57D7D" w:rsidTr="00670E39">
        <w:tc>
          <w:tcPr>
            <w:tcW w:w="675"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sz w:val="22"/>
                <w:szCs w:val="22"/>
              </w:rPr>
              <w:t>2.</w:t>
            </w:r>
          </w:p>
        </w:tc>
        <w:tc>
          <w:tcPr>
            <w:tcW w:w="4962" w:type="dxa"/>
          </w:tcPr>
          <w:p w:rsidR="002407F6" w:rsidRPr="00F57D7D" w:rsidRDefault="00670E39"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SLOW sign in road by Jones </w:t>
            </w:r>
            <w:r w:rsidR="00FF411C" w:rsidRPr="00F57D7D">
              <w:rPr>
                <w:rFonts w:asciiTheme="minorHAnsi" w:hAnsiTheme="minorHAnsi" w:cstheme="minorBidi"/>
                <w:sz w:val="22"/>
                <w:szCs w:val="22"/>
              </w:rPr>
              <w:t>(</w:t>
            </w:r>
            <w:proofErr w:type="spellStart"/>
            <w:r w:rsidR="00FF411C" w:rsidRPr="00F57D7D">
              <w:rPr>
                <w:rFonts w:asciiTheme="minorHAnsi" w:hAnsiTheme="minorHAnsi" w:cstheme="minorBidi"/>
                <w:sz w:val="22"/>
                <w:szCs w:val="22"/>
              </w:rPr>
              <w:t>Pontings</w:t>
            </w:r>
            <w:proofErr w:type="spellEnd"/>
            <w:r w:rsidR="00FF411C" w:rsidRPr="00F57D7D">
              <w:rPr>
                <w:rFonts w:asciiTheme="minorHAnsi" w:hAnsiTheme="minorHAnsi" w:cstheme="minorBidi"/>
                <w:sz w:val="22"/>
                <w:szCs w:val="22"/>
              </w:rPr>
              <w:t xml:space="preserve">) </w:t>
            </w:r>
            <w:r w:rsidRPr="00F57D7D">
              <w:rPr>
                <w:rFonts w:asciiTheme="minorHAnsi" w:hAnsiTheme="minorHAnsi" w:cstheme="minorBidi"/>
                <w:sz w:val="22"/>
                <w:szCs w:val="22"/>
              </w:rPr>
              <w:t>Farm needs repainting.</w:t>
            </w:r>
          </w:p>
        </w:tc>
        <w:tc>
          <w:tcPr>
            <w:tcW w:w="4326"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68268AA" wp14:editId="63F629AE">
                  <wp:extent cx="2613804" cy="1960910"/>
                  <wp:effectExtent l="0" t="0" r="0" b="1270"/>
                  <wp:docPr id="38" name="Picture 38" descr="C:\Users\Sarah\Documents\Home\St. Mary Bourne Plan\SC Report\P327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Documents\Home\St. Mary Bourne Plan\SC Report\P3270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9596" cy="1972757"/>
                          </a:xfrm>
                          <a:prstGeom prst="rect">
                            <a:avLst/>
                          </a:prstGeom>
                          <a:noFill/>
                          <a:ln>
                            <a:noFill/>
                          </a:ln>
                        </pic:spPr>
                      </pic:pic>
                    </a:graphicData>
                  </a:graphic>
                </wp:inline>
              </w:drawing>
            </w:r>
          </w:p>
          <w:p w:rsidR="00670E39" w:rsidRPr="00F57D7D" w:rsidRDefault="00670E39" w:rsidP="007C4D47">
            <w:pPr>
              <w:spacing w:before="240"/>
              <w:rPr>
                <w:rFonts w:asciiTheme="minorHAnsi" w:hAnsiTheme="minorHAnsi" w:cstheme="minorBidi"/>
                <w:sz w:val="22"/>
                <w:szCs w:val="22"/>
              </w:rPr>
            </w:pPr>
          </w:p>
        </w:tc>
        <w:tc>
          <w:tcPr>
            <w:tcW w:w="4211" w:type="dxa"/>
          </w:tcPr>
          <w:p w:rsidR="002407F6" w:rsidRPr="00F57D7D" w:rsidRDefault="00670E39"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N/A</w:t>
            </w:r>
          </w:p>
        </w:tc>
      </w:tr>
      <w:tr w:rsidR="00F57D7D" w:rsidRPr="00F57D7D" w:rsidTr="00670E39">
        <w:tc>
          <w:tcPr>
            <w:tcW w:w="675"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3.</w:t>
            </w:r>
          </w:p>
        </w:tc>
        <w:tc>
          <w:tcPr>
            <w:tcW w:w="4962" w:type="dxa"/>
          </w:tcPr>
          <w:p w:rsidR="002407F6"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Northern e</w:t>
            </w:r>
            <w:r w:rsidR="00670E39" w:rsidRPr="00F57D7D">
              <w:rPr>
                <w:rFonts w:asciiTheme="minorHAnsi" w:hAnsiTheme="minorHAnsi" w:cstheme="minorBidi"/>
                <w:sz w:val="22"/>
                <w:szCs w:val="22"/>
              </w:rPr>
              <w:t>ntrance</w:t>
            </w:r>
            <w:r w:rsidRPr="00F57D7D">
              <w:rPr>
                <w:rFonts w:asciiTheme="minorHAnsi" w:hAnsiTheme="minorHAnsi" w:cstheme="minorBidi"/>
                <w:sz w:val="22"/>
                <w:szCs w:val="22"/>
              </w:rPr>
              <w:t>/exit</w:t>
            </w:r>
            <w:r w:rsidR="00670E39" w:rsidRPr="00F57D7D">
              <w:rPr>
                <w:rFonts w:asciiTheme="minorHAnsi" w:hAnsiTheme="minorHAnsi" w:cstheme="minorBidi"/>
                <w:sz w:val="22"/>
                <w:szCs w:val="22"/>
              </w:rPr>
              <w:t xml:space="preserve"> to Stoke Village.</w:t>
            </w:r>
          </w:p>
          <w:p w:rsidR="00670E39"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The northern</w:t>
            </w:r>
            <w:r w:rsidR="00670E39" w:rsidRPr="00F57D7D">
              <w:rPr>
                <w:rFonts w:asciiTheme="minorHAnsi" w:hAnsiTheme="minorHAnsi" w:cstheme="minorBidi"/>
                <w:sz w:val="22"/>
                <w:szCs w:val="22"/>
              </w:rPr>
              <w:t xml:space="preserve"> entrance</w:t>
            </w:r>
            <w:r w:rsidRPr="00F57D7D">
              <w:rPr>
                <w:rFonts w:asciiTheme="minorHAnsi" w:hAnsiTheme="minorHAnsi" w:cstheme="minorBidi"/>
                <w:sz w:val="22"/>
                <w:szCs w:val="22"/>
              </w:rPr>
              <w:t>/exit</w:t>
            </w:r>
            <w:r w:rsidR="00670E39" w:rsidRPr="00F57D7D">
              <w:rPr>
                <w:rFonts w:asciiTheme="minorHAnsi" w:hAnsiTheme="minorHAnsi" w:cstheme="minorBidi"/>
                <w:sz w:val="22"/>
                <w:szCs w:val="22"/>
              </w:rPr>
              <w:t xml:space="preserve"> to </w:t>
            </w:r>
            <w:r w:rsidRPr="00F57D7D">
              <w:rPr>
                <w:rFonts w:asciiTheme="minorHAnsi" w:hAnsiTheme="minorHAnsi" w:cstheme="minorBidi"/>
                <w:sz w:val="22"/>
                <w:szCs w:val="22"/>
              </w:rPr>
              <w:t>Stoke V</w:t>
            </w:r>
            <w:r w:rsidR="00670E39" w:rsidRPr="00F57D7D">
              <w:rPr>
                <w:rFonts w:asciiTheme="minorHAnsi" w:hAnsiTheme="minorHAnsi" w:cstheme="minorBidi"/>
                <w:sz w:val="22"/>
                <w:szCs w:val="22"/>
              </w:rPr>
              <w:t>illage is not prominent enough</w:t>
            </w:r>
            <w:r w:rsidR="00FF411C" w:rsidRPr="00F57D7D">
              <w:rPr>
                <w:rFonts w:asciiTheme="minorHAnsi" w:hAnsiTheme="minorHAnsi" w:cstheme="minorBidi"/>
                <w:sz w:val="22"/>
                <w:szCs w:val="22"/>
              </w:rPr>
              <w:t xml:space="preserve"> - the Stoke sign is small and is accompanied </w:t>
            </w:r>
            <w:r w:rsidR="00670E39" w:rsidRPr="00F57D7D">
              <w:rPr>
                <w:rFonts w:asciiTheme="minorHAnsi" w:hAnsiTheme="minorHAnsi" w:cstheme="minorBidi"/>
                <w:sz w:val="22"/>
                <w:szCs w:val="22"/>
              </w:rPr>
              <w:t xml:space="preserve">with only a repeater 30 sign. </w:t>
            </w:r>
          </w:p>
          <w:p w:rsidR="00670E39" w:rsidRPr="00F57D7D" w:rsidRDefault="00670E39"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place a 30 roundel on </w:t>
            </w:r>
            <w:r w:rsidRPr="00F57D7D">
              <w:rPr>
                <w:rFonts w:asciiTheme="minorHAnsi" w:hAnsiTheme="minorHAnsi" w:cstheme="minorBidi"/>
                <w:i/>
                <w:sz w:val="22"/>
                <w:szCs w:val="22"/>
              </w:rPr>
              <w:t>both</w:t>
            </w:r>
            <w:r w:rsidRPr="00F57D7D">
              <w:rPr>
                <w:rFonts w:asciiTheme="minorHAnsi" w:hAnsiTheme="minorHAnsi" w:cstheme="minorBidi"/>
                <w:sz w:val="22"/>
                <w:szCs w:val="22"/>
              </w:rPr>
              <w:t xml:space="preserve"> carriageways on plain tarmac</w:t>
            </w:r>
            <w:r w:rsidR="00FF411C" w:rsidRPr="00F57D7D">
              <w:rPr>
                <w:rFonts w:asciiTheme="minorHAnsi" w:hAnsiTheme="minorHAnsi" w:cstheme="minorBidi"/>
                <w:sz w:val="22"/>
                <w:szCs w:val="22"/>
              </w:rPr>
              <w:t xml:space="preserve">; secondly </w:t>
            </w:r>
            <w:r w:rsidRPr="00F57D7D">
              <w:rPr>
                <w:rFonts w:asciiTheme="minorHAnsi" w:hAnsiTheme="minorHAnsi" w:cstheme="minorBidi"/>
                <w:sz w:val="22"/>
                <w:szCs w:val="22"/>
              </w:rPr>
              <w:t>to put a village ‘gate’ around the sign similar to those in SMB.</w:t>
            </w:r>
            <w:r w:rsidR="00FF411C" w:rsidRPr="00F57D7D">
              <w:rPr>
                <w:rFonts w:asciiTheme="minorHAnsi" w:hAnsiTheme="minorHAnsi" w:cstheme="minorBidi"/>
                <w:sz w:val="22"/>
                <w:szCs w:val="22"/>
              </w:rPr>
              <w:t xml:space="preserve"> Also to consider a larger Stoke sign to increase visibility as you enter the village.</w:t>
            </w:r>
          </w:p>
          <w:p w:rsidR="00670E39" w:rsidRPr="00F57D7D" w:rsidRDefault="00670E39" w:rsidP="007C4D47">
            <w:pPr>
              <w:spacing w:before="240"/>
              <w:rPr>
                <w:rFonts w:asciiTheme="minorHAnsi" w:hAnsiTheme="minorHAnsi" w:cstheme="minorBidi"/>
                <w:sz w:val="22"/>
                <w:szCs w:val="22"/>
              </w:rPr>
            </w:pPr>
          </w:p>
        </w:tc>
        <w:tc>
          <w:tcPr>
            <w:tcW w:w="4326"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3E83E8FC" wp14:editId="658DDFFD">
                  <wp:extent cx="2587190" cy="1940944"/>
                  <wp:effectExtent l="0" t="0" r="3810" b="2540"/>
                  <wp:docPr id="39" name="Picture 39" descr="C:\Users\Sarah\Documents\Home\St. Mary Bourne Plan\SC Report\P32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ocuments\Home\St. Mary Bourne Plan\SC Report\P327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077" cy="1947611"/>
                          </a:xfrm>
                          <a:prstGeom prst="rect">
                            <a:avLst/>
                          </a:prstGeom>
                          <a:noFill/>
                          <a:ln>
                            <a:noFill/>
                          </a:ln>
                        </pic:spPr>
                      </pic:pic>
                    </a:graphicData>
                  </a:graphic>
                </wp:inline>
              </w:drawing>
            </w:r>
          </w:p>
        </w:tc>
        <w:tc>
          <w:tcPr>
            <w:tcW w:w="4211" w:type="dxa"/>
          </w:tcPr>
          <w:p w:rsidR="002407F6" w:rsidRPr="00F57D7D" w:rsidRDefault="00EB142C" w:rsidP="007C4D47">
            <w:pPr>
              <w:spacing w:before="240"/>
              <w:rPr>
                <w:rFonts w:asciiTheme="minorHAnsi" w:hAnsiTheme="minorHAnsi" w:cstheme="minorBidi"/>
                <w:sz w:val="22"/>
                <w:szCs w:val="22"/>
              </w:rPr>
            </w:pPr>
            <w:r w:rsidRPr="00F57D7D">
              <w:rPr>
                <w:rFonts w:ascii="Arial" w:eastAsia="Times New Roman" w:hAnsi="Arial" w:cs="Arial"/>
                <w:noProof/>
              </w:rPr>
              <w:drawing>
                <wp:inline distT="0" distB="0" distL="0" distR="0" wp14:anchorId="744A7FEF" wp14:editId="691AD6F4">
                  <wp:extent cx="2562046" cy="1932317"/>
                  <wp:effectExtent l="0" t="0" r="0" b="0"/>
                  <wp:docPr id="12" name="Picture 12"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tc>
      </w:tr>
      <w:tr w:rsidR="00F57D7D" w:rsidRPr="00F57D7D" w:rsidTr="00670E39">
        <w:tc>
          <w:tcPr>
            <w:tcW w:w="675"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4. </w:t>
            </w:r>
          </w:p>
        </w:tc>
        <w:tc>
          <w:tcPr>
            <w:tcW w:w="4962" w:type="dxa"/>
          </w:tcPr>
          <w:p w:rsidR="002407F6" w:rsidRPr="00F57D7D" w:rsidRDefault="00670E39"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Entrance to Stoke Village from </w:t>
            </w:r>
            <w:proofErr w:type="spellStart"/>
            <w:r w:rsidRPr="00F57D7D">
              <w:rPr>
                <w:rFonts w:asciiTheme="minorHAnsi" w:hAnsiTheme="minorHAnsi" w:cstheme="minorBidi"/>
                <w:sz w:val="22"/>
                <w:szCs w:val="22"/>
              </w:rPr>
              <w:t>Smannell</w:t>
            </w:r>
            <w:proofErr w:type="spellEnd"/>
            <w:r w:rsidRPr="00F57D7D">
              <w:rPr>
                <w:rFonts w:asciiTheme="minorHAnsi" w:hAnsiTheme="minorHAnsi" w:cstheme="minorBidi"/>
                <w:sz w:val="22"/>
                <w:szCs w:val="22"/>
              </w:rPr>
              <w:t>.</w:t>
            </w:r>
          </w:p>
          <w:p w:rsidR="00670E39" w:rsidRPr="00F57D7D" w:rsidRDefault="00670E39" w:rsidP="007C4D47">
            <w:pPr>
              <w:spacing w:before="240"/>
              <w:rPr>
                <w:rFonts w:asciiTheme="minorHAnsi" w:hAnsiTheme="minorHAnsi" w:cstheme="minorBidi"/>
                <w:sz w:val="22"/>
                <w:szCs w:val="22"/>
              </w:rPr>
            </w:pPr>
            <w:r w:rsidRPr="00F57D7D">
              <w:rPr>
                <w:rFonts w:asciiTheme="minorHAnsi" w:hAnsiTheme="minorHAnsi" w:cstheme="minorBidi"/>
                <w:sz w:val="22"/>
                <w:szCs w:val="22"/>
              </w:rPr>
              <w:t>This road is busy with traffic coming over from the new estate</w:t>
            </w:r>
            <w:r w:rsidR="00FF411C" w:rsidRPr="00F57D7D">
              <w:rPr>
                <w:rFonts w:asciiTheme="minorHAnsi" w:hAnsiTheme="minorHAnsi" w:cstheme="minorBidi"/>
                <w:sz w:val="22"/>
                <w:szCs w:val="22"/>
              </w:rPr>
              <w:t xml:space="preserve"> in Andover</w:t>
            </w:r>
            <w:r w:rsidRPr="00F57D7D">
              <w:rPr>
                <w:rFonts w:asciiTheme="minorHAnsi" w:hAnsiTheme="minorHAnsi" w:cstheme="minorBidi"/>
                <w:sz w:val="22"/>
                <w:szCs w:val="22"/>
              </w:rPr>
              <w:t>. The hill is steep and the signs get lost behind foliage in the height of summer.</w:t>
            </w:r>
          </w:p>
          <w:p w:rsidR="00670E39" w:rsidRPr="00F57D7D" w:rsidRDefault="00670E39" w:rsidP="00670E39">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put in a red tarmac strip across both carriageways</w:t>
            </w:r>
            <w:r w:rsidR="00FF411C" w:rsidRPr="00F57D7D">
              <w:rPr>
                <w:rFonts w:asciiTheme="minorHAnsi" w:hAnsiTheme="minorHAnsi" w:cstheme="minorBidi"/>
                <w:sz w:val="22"/>
                <w:szCs w:val="22"/>
              </w:rPr>
              <w:t xml:space="preserve"> with a 30 roundel on the Stoke-b</w:t>
            </w:r>
            <w:r w:rsidRPr="00F57D7D">
              <w:rPr>
                <w:rFonts w:asciiTheme="minorHAnsi" w:hAnsiTheme="minorHAnsi" w:cstheme="minorBidi"/>
                <w:sz w:val="22"/>
                <w:szCs w:val="22"/>
              </w:rPr>
              <w:t>ound side.</w:t>
            </w:r>
          </w:p>
          <w:p w:rsidR="00670E39" w:rsidRPr="00F57D7D" w:rsidRDefault="00670E39" w:rsidP="00670E39">
            <w:pPr>
              <w:spacing w:before="240"/>
              <w:rPr>
                <w:rFonts w:asciiTheme="minorHAnsi" w:hAnsiTheme="minorHAnsi" w:cstheme="minorBidi"/>
                <w:sz w:val="22"/>
                <w:szCs w:val="22"/>
              </w:rPr>
            </w:pPr>
          </w:p>
          <w:p w:rsidR="00670E39" w:rsidRPr="00F57D7D" w:rsidRDefault="00670E39" w:rsidP="00670E39">
            <w:pPr>
              <w:spacing w:before="240"/>
              <w:rPr>
                <w:rFonts w:asciiTheme="minorHAnsi" w:hAnsiTheme="minorHAnsi" w:cstheme="minorBidi"/>
                <w:sz w:val="22"/>
                <w:szCs w:val="22"/>
              </w:rPr>
            </w:pPr>
          </w:p>
          <w:p w:rsidR="00670E39" w:rsidRPr="00F57D7D" w:rsidRDefault="00670E39" w:rsidP="00670E39">
            <w:pPr>
              <w:spacing w:before="240"/>
              <w:rPr>
                <w:rFonts w:asciiTheme="minorHAnsi" w:hAnsiTheme="minorHAnsi" w:cstheme="minorBidi"/>
                <w:sz w:val="22"/>
                <w:szCs w:val="22"/>
              </w:rPr>
            </w:pPr>
          </w:p>
        </w:tc>
        <w:tc>
          <w:tcPr>
            <w:tcW w:w="4326"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2840B5F" wp14:editId="2EB51401">
                  <wp:extent cx="2610185" cy="1958196"/>
                  <wp:effectExtent l="0" t="0" r="0" b="4445"/>
                  <wp:docPr id="40" name="Picture 40" descr="C:\Users\Sarah\Documents\Home\St. Mary Bourne Plan\SC Report\P32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Documents\Home\St. Mary Bourne Plan\SC Report\P327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530" cy="1974960"/>
                          </a:xfrm>
                          <a:prstGeom prst="rect">
                            <a:avLst/>
                          </a:prstGeom>
                          <a:noFill/>
                          <a:ln>
                            <a:noFill/>
                          </a:ln>
                        </pic:spPr>
                      </pic:pic>
                    </a:graphicData>
                  </a:graphic>
                </wp:inline>
              </w:drawing>
            </w:r>
          </w:p>
        </w:tc>
        <w:tc>
          <w:tcPr>
            <w:tcW w:w="4211" w:type="dxa"/>
          </w:tcPr>
          <w:p w:rsidR="002407F6"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4E3552C8" wp14:editId="6EB5AE67">
                  <wp:extent cx="2647231" cy="1985987"/>
                  <wp:effectExtent l="0" t="0" r="1270" b="0"/>
                  <wp:docPr id="2" name="Picture 2" descr="C:\Users\Sarah\Documents\Home\St. Mary Bourne Plan\SC Report\P3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Documents\Home\St. Mary Bourne Plan\SC Report\P327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53" cy="1989454"/>
                          </a:xfrm>
                          <a:prstGeom prst="rect">
                            <a:avLst/>
                          </a:prstGeom>
                          <a:noFill/>
                          <a:ln>
                            <a:noFill/>
                          </a:ln>
                        </pic:spPr>
                      </pic:pic>
                    </a:graphicData>
                  </a:graphic>
                </wp:inline>
              </w:drawing>
            </w:r>
          </w:p>
        </w:tc>
      </w:tr>
      <w:tr w:rsidR="00F57D7D" w:rsidRPr="00F57D7D" w:rsidTr="00670E39">
        <w:tc>
          <w:tcPr>
            <w:tcW w:w="675"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5.</w:t>
            </w:r>
          </w:p>
        </w:tc>
        <w:tc>
          <w:tcPr>
            <w:tcW w:w="4962" w:type="dxa"/>
          </w:tcPr>
          <w:p w:rsidR="002407F6" w:rsidRPr="00F57D7D" w:rsidRDefault="004A0E50"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Entrance to Stoke Village from </w:t>
            </w:r>
            <w:proofErr w:type="spellStart"/>
            <w:r w:rsidRPr="00F57D7D">
              <w:rPr>
                <w:rFonts w:asciiTheme="minorHAnsi" w:hAnsiTheme="minorHAnsi" w:cstheme="minorBidi"/>
                <w:sz w:val="22"/>
                <w:szCs w:val="22"/>
              </w:rPr>
              <w:t>Binley</w:t>
            </w:r>
            <w:proofErr w:type="spellEnd"/>
            <w:r w:rsidRPr="00F57D7D">
              <w:rPr>
                <w:rFonts w:asciiTheme="minorHAnsi" w:hAnsiTheme="minorHAnsi" w:cstheme="minorBidi"/>
                <w:sz w:val="22"/>
                <w:szCs w:val="22"/>
              </w:rPr>
              <w:t>.</w:t>
            </w:r>
          </w:p>
          <w:p w:rsidR="004A0E50" w:rsidRPr="00F57D7D" w:rsidRDefault="004A0E50" w:rsidP="004A0E50">
            <w:pPr>
              <w:spacing w:before="240"/>
              <w:rPr>
                <w:rFonts w:asciiTheme="minorHAnsi" w:hAnsiTheme="minorHAnsi" w:cstheme="minorBidi"/>
                <w:sz w:val="22"/>
                <w:szCs w:val="22"/>
              </w:rPr>
            </w:pPr>
            <w:r w:rsidRPr="00F57D7D">
              <w:rPr>
                <w:rFonts w:asciiTheme="minorHAnsi" w:hAnsiTheme="minorHAnsi" w:cstheme="minorBidi"/>
                <w:sz w:val="22"/>
                <w:szCs w:val="22"/>
              </w:rPr>
              <w:t xml:space="preserve">This road is busy with traffic using this as a shortcut between the A343 &amp; B3048 via </w:t>
            </w:r>
            <w:proofErr w:type="spellStart"/>
            <w:r w:rsidRPr="00F57D7D">
              <w:rPr>
                <w:rFonts w:asciiTheme="minorHAnsi" w:hAnsiTheme="minorHAnsi" w:cstheme="minorBidi"/>
                <w:sz w:val="22"/>
                <w:szCs w:val="22"/>
              </w:rPr>
              <w:t>Doiley</w:t>
            </w:r>
            <w:proofErr w:type="spellEnd"/>
            <w:r w:rsidRPr="00F57D7D">
              <w:rPr>
                <w:rFonts w:asciiTheme="minorHAnsi" w:hAnsiTheme="minorHAnsi" w:cstheme="minorBidi"/>
                <w:sz w:val="22"/>
                <w:szCs w:val="22"/>
              </w:rPr>
              <w:t xml:space="preserve"> Bottom. The hill is steep and the signs get lost behind foliage in the height of summer.</w:t>
            </w:r>
          </w:p>
          <w:p w:rsidR="004A0E50" w:rsidRPr="00F57D7D" w:rsidRDefault="004A0E50" w:rsidP="004A0E50">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put in a red tarmac strip across both carriageways wit</w:t>
            </w:r>
            <w:r w:rsidR="00FF411C" w:rsidRPr="00F57D7D">
              <w:rPr>
                <w:rFonts w:asciiTheme="minorHAnsi" w:hAnsiTheme="minorHAnsi" w:cstheme="minorBidi"/>
                <w:sz w:val="22"/>
                <w:szCs w:val="22"/>
              </w:rPr>
              <w:t>h a 30 roundel on the Stoke-</w:t>
            </w:r>
            <w:r w:rsidRPr="00F57D7D">
              <w:rPr>
                <w:rFonts w:asciiTheme="minorHAnsi" w:hAnsiTheme="minorHAnsi" w:cstheme="minorBidi"/>
                <w:sz w:val="22"/>
                <w:szCs w:val="22"/>
              </w:rPr>
              <w:t>bound side.</w:t>
            </w:r>
          </w:p>
          <w:p w:rsidR="004A0E50" w:rsidRPr="00F57D7D" w:rsidRDefault="004A0E50" w:rsidP="007C4D47">
            <w:pPr>
              <w:spacing w:before="240"/>
              <w:rPr>
                <w:rFonts w:asciiTheme="minorHAnsi" w:hAnsiTheme="minorHAnsi" w:cstheme="minorBidi"/>
                <w:sz w:val="22"/>
                <w:szCs w:val="22"/>
              </w:rPr>
            </w:pPr>
          </w:p>
        </w:tc>
        <w:tc>
          <w:tcPr>
            <w:tcW w:w="4326"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38A6851B" wp14:editId="674D3D50">
                  <wp:extent cx="2575691" cy="1932317"/>
                  <wp:effectExtent l="0" t="0" r="0" b="0"/>
                  <wp:docPr id="41" name="Picture 41" descr="C:\Users\Sarah\Documents\Home\St. Mary Bourne Plan\SC Report\P32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Documents\Home\St. Mary Bourne Plan\SC Report\P327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058" cy="1937844"/>
                          </a:xfrm>
                          <a:prstGeom prst="rect">
                            <a:avLst/>
                          </a:prstGeom>
                          <a:noFill/>
                          <a:ln>
                            <a:noFill/>
                          </a:ln>
                        </pic:spPr>
                      </pic:pic>
                    </a:graphicData>
                  </a:graphic>
                </wp:inline>
              </w:drawing>
            </w:r>
          </w:p>
          <w:p w:rsidR="00F14D7A" w:rsidRPr="00F57D7D" w:rsidRDefault="00F14D7A" w:rsidP="007C4D47">
            <w:pPr>
              <w:spacing w:before="240"/>
              <w:rPr>
                <w:rFonts w:asciiTheme="minorHAnsi" w:hAnsiTheme="minorHAnsi" w:cstheme="minorBidi"/>
                <w:sz w:val="22"/>
                <w:szCs w:val="22"/>
              </w:rPr>
            </w:pPr>
          </w:p>
        </w:tc>
        <w:tc>
          <w:tcPr>
            <w:tcW w:w="4211" w:type="dxa"/>
          </w:tcPr>
          <w:p w:rsidR="002407F6"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0D059611" wp14:editId="2A5AB75C">
                  <wp:extent cx="2647231" cy="1985987"/>
                  <wp:effectExtent l="0" t="0" r="1270" b="0"/>
                  <wp:docPr id="4" name="Picture 4" descr="C:\Users\Sarah\Documents\Home\St. Mary Bourne Plan\SC Report\P3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Documents\Home\St. Mary Bourne Plan\SC Report\P327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53" cy="1989454"/>
                          </a:xfrm>
                          <a:prstGeom prst="rect">
                            <a:avLst/>
                          </a:prstGeom>
                          <a:noFill/>
                          <a:ln>
                            <a:noFill/>
                          </a:ln>
                        </pic:spPr>
                      </pic:pic>
                    </a:graphicData>
                  </a:graphic>
                </wp:inline>
              </w:drawing>
            </w:r>
          </w:p>
        </w:tc>
      </w:tr>
      <w:tr w:rsidR="00F57D7D" w:rsidRPr="00F57D7D" w:rsidTr="00670E39">
        <w:tc>
          <w:tcPr>
            <w:tcW w:w="675"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sz w:val="22"/>
                <w:szCs w:val="22"/>
              </w:rPr>
              <w:t>6.</w:t>
            </w:r>
          </w:p>
        </w:tc>
        <w:tc>
          <w:tcPr>
            <w:tcW w:w="4962" w:type="dxa"/>
          </w:tcPr>
          <w:p w:rsidR="002407F6" w:rsidRPr="00F57D7D" w:rsidRDefault="004A0E50"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Northbound </w:t>
            </w:r>
            <w:r w:rsidR="00F14D7A" w:rsidRPr="00F57D7D">
              <w:rPr>
                <w:rFonts w:asciiTheme="minorHAnsi" w:hAnsiTheme="minorHAnsi" w:cstheme="minorBidi"/>
                <w:sz w:val="22"/>
                <w:szCs w:val="22"/>
              </w:rPr>
              <w:t>in Stoke</w:t>
            </w:r>
            <w:r w:rsidRPr="00F57D7D">
              <w:rPr>
                <w:rFonts w:asciiTheme="minorHAnsi" w:hAnsiTheme="minorHAnsi" w:cstheme="minorBidi"/>
                <w:sz w:val="22"/>
                <w:szCs w:val="22"/>
              </w:rPr>
              <w:t xml:space="preserve"> by Playground sign.</w:t>
            </w:r>
          </w:p>
          <w:p w:rsidR="004A0E50" w:rsidRPr="00F57D7D" w:rsidRDefault="00F14D7A" w:rsidP="00F14D7A">
            <w:pPr>
              <w:spacing w:before="240"/>
              <w:rPr>
                <w:rFonts w:asciiTheme="minorHAnsi" w:hAnsiTheme="minorHAnsi" w:cstheme="minorBidi"/>
                <w:sz w:val="22"/>
                <w:szCs w:val="22"/>
              </w:rPr>
            </w:pPr>
            <w:r w:rsidRPr="00F57D7D">
              <w:rPr>
                <w:rFonts w:asciiTheme="minorHAnsi" w:hAnsiTheme="minorHAnsi" w:cstheme="minorBidi"/>
                <w:sz w:val="22"/>
                <w:szCs w:val="22"/>
              </w:rPr>
              <w:t xml:space="preserve">Immediately after this is the left hand turning to </w:t>
            </w:r>
            <w:proofErr w:type="spellStart"/>
            <w:r w:rsidRPr="00F57D7D">
              <w:rPr>
                <w:rFonts w:asciiTheme="minorHAnsi" w:hAnsiTheme="minorHAnsi" w:cstheme="minorBidi"/>
                <w:sz w:val="22"/>
                <w:szCs w:val="22"/>
              </w:rPr>
              <w:t>Smannell</w:t>
            </w:r>
            <w:proofErr w:type="spellEnd"/>
            <w:r w:rsidRPr="00F57D7D">
              <w:rPr>
                <w:rFonts w:asciiTheme="minorHAnsi" w:hAnsiTheme="minorHAnsi" w:cstheme="minorBidi"/>
                <w:sz w:val="22"/>
                <w:szCs w:val="22"/>
              </w:rPr>
              <w:t>, followed by the Playground on the right. Speeding cars weave between parked cars on this stretch of the road.</w:t>
            </w:r>
          </w:p>
          <w:p w:rsidR="00F14D7A" w:rsidRPr="00F57D7D" w:rsidRDefault="00F14D7A" w:rsidP="00F14D7A">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paint SLOW on the northbound carriageway.</w:t>
            </w:r>
          </w:p>
          <w:p w:rsidR="003653EC" w:rsidRPr="00F57D7D" w:rsidRDefault="003653EC" w:rsidP="003653EC">
            <w:pPr>
              <w:spacing w:before="240"/>
              <w:rPr>
                <w:rFonts w:asciiTheme="minorHAnsi" w:hAnsiTheme="minorHAnsi" w:cstheme="minorBidi"/>
                <w:sz w:val="22"/>
                <w:szCs w:val="22"/>
              </w:rPr>
            </w:pPr>
            <w:r w:rsidRPr="00F57D7D">
              <w:rPr>
                <w:rFonts w:asciiTheme="minorHAnsi" w:hAnsiTheme="minorHAnsi" w:cstheme="minorBidi"/>
                <w:sz w:val="22"/>
                <w:szCs w:val="22"/>
              </w:rPr>
              <w:t>Also, from the other direction, the repeater 30 on the back of the pole is partially hidden by the telegraph pole.</w:t>
            </w:r>
          </w:p>
        </w:tc>
        <w:tc>
          <w:tcPr>
            <w:tcW w:w="4326" w:type="dxa"/>
          </w:tcPr>
          <w:p w:rsidR="002407F6" w:rsidRPr="00F57D7D" w:rsidRDefault="00AF5982"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336E0FD3" wp14:editId="2061E606">
                  <wp:extent cx="2564193" cy="1923691"/>
                  <wp:effectExtent l="0" t="0" r="7620" b="635"/>
                  <wp:docPr id="42" name="Picture 42" descr="C:\Users\Sarah\Documents\Home\St. Mary Bourne Plan\SC Report\P327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Documents\Home\St. Mary Bourne Plan\SC Report\P327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913" cy="1923481"/>
                          </a:xfrm>
                          <a:prstGeom prst="rect">
                            <a:avLst/>
                          </a:prstGeom>
                          <a:noFill/>
                          <a:ln>
                            <a:noFill/>
                          </a:ln>
                        </pic:spPr>
                      </pic:pic>
                    </a:graphicData>
                  </a:graphic>
                </wp:inline>
              </w:drawing>
            </w:r>
          </w:p>
          <w:p w:rsidR="00F14D7A" w:rsidRPr="00F57D7D" w:rsidRDefault="00F14D7A" w:rsidP="007C4D47">
            <w:pPr>
              <w:spacing w:before="240"/>
              <w:rPr>
                <w:rFonts w:asciiTheme="minorHAnsi" w:hAnsiTheme="minorHAnsi" w:cstheme="minorBidi"/>
                <w:sz w:val="22"/>
                <w:szCs w:val="22"/>
              </w:rPr>
            </w:pPr>
          </w:p>
        </w:tc>
        <w:tc>
          <w:tcPr>
            <w:tcW w:w="4211" w:type="dxa"/>
          </w:tcPr>
          <w:p w:rsidR="002407F6" w:rsidRPr="00F57D7D" w:rsidRDefault="00EB142C" w:rsidP="007C4D47">
            <w:pPr>
              <w:spacing w:before="240"/>
              <w:rPr>
                <w:rFonts w:asciiTheme="minorHAnsi" w:hAnsiTheme="minorHAnsi" w:cstheme="minorBidi"/>
                <w:sz w:val="22"/>
                <w:szCs w:val="22"/>
              </w:rPr>
            </w:pPr>
            <w:r w:rsidRPr="00F57D7D">
              <w:rPr>
                <w:noProof/>
              </w:rPr>
              <w:drawing>
                <wp:inline distT="0" distB="0" distL="0" distR="0" wp14:anchorId="10E7D8A2" wp14:editId="296E6C7C">
                  <wp:extent cx="2682875" cy="1924050"/>
                  <wp:effectExtent l="0" t="0" r="3175" b="0"/>
                  <wp:docPr id="14" name="Picture 14" descr="http://static.guim.co.uk/sys-images/Guardian/Pix/site_furniture/2009/02/25/highland-road-p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site_furniture/2009/02/25/highland-road-pag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926327"/>
                          </a:xfrm>
                          <a:prstGeom prst="rect">
                            <a:avLst/>
                          </a:prstGeom>
                          <a:noFill/>
                          <a:ln>
                            <a:noFill/>
                          </a:ln>
                        </pic:spPr>
                      </pic:pic>
                    </a:graphicData>
                  </a:graphic>
                </wp:inline>
              </w:drawing>
            </w:r>
          </w:p>
        </w:tc>
      </w:tr>
      <w:tr w:rsidR="00F57D7D" w:rsidRPr="00F57D7D" w:rsidTr="00670E39">
        <w:tc>
          <w:tcPr>
            <w:tcW w:w="675" w:type="dxa"/>
          </w:tcPr>
          <w:p w:rsidR="002407F6"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7.</w:t>
            </w:r>
          </w:p>
        </w:tc>
        <w:tc>
          <w:tcPr>
            <w:tcW w:w="4962" w:type="dxa"/>
          </w:tcPr>
          <w:p w:rsidR="002407F6"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Southern entrance/exit to Stoke Village</w:t>
            </w:r>
          </w:p>
          <w:p w:rsidR="00F14D7A" w:rsidRPr="00F57D7D" w:rsidRDefault="00F14D7A" w:rsidP="00F14D7A">
            <w:pPr>
              <w:spacing w:before="240"/>
              <w:rPr>
                <w:rFonts w:asciiTheme="minorHAnsi" w:hAnsiTheme="minorHAnsi" w:cstheme="minorBidi"/>
                <w:sz w:val="22"/>
                <w:szCs w:val="22"/>
              </w:rPr>
            </w:pPr>
            <w:r w:rsidRPr="00F57D7D">
              <w:rPr>
                <w:rFonts w:asciiTheme="minorHAnsi" w:hAnsiTheme="minorHAnsi" w:cstheme="minorBidi"/>
                <w:sz w:val="22"/>
                <w:szCs w:val="22"/>
              </w:rPr>
              <w:t xml:space="preserve">The southern entrance/exit to Stoke Village is not prominent </w:t>
            </w:r>
            <w:proofErr w:type="gramStart"/>
            <w:r w:rsidRPr="00F57D7D">
              <w:rPr>
                <w:rFonts w:asciiTheme="minorHAnsi" w:hAnsiTheme="minorHAnsi" w:cstheme="minorBidi"/>
                <w:sz w:val="22"/>
                <w:szCs w:val="22"/>
              </w:rPr>
              <w:t>enough</w:t>
            </w:r>
            <w:r w:rsidR="003653EC" w:rsidRPr="00F57D7D">
              <w:rPr>
                <w:rFonts w:asciiTheme="minorHAnsi" w:hAnsiTheme="minorHAnsi" w:cstheme="minorBidi"/>
                <w:sz w:val="22"/>
                <w:szCs w:val="22"/>
              </w:rPr>
              <w:t xml:space="preserve">  a</w:t>
            </w:r>
            <w:proofErr w:type="gramEnd"/>
            <w:r w:rsidR="003653EC" w:rsidRPr="00F57D7D">
              <w:rPr>
                <w:rFonts w:asciiTheme="minorHAnsi" w:hAnsiTheme="minorHAnsi" w:cstheme="minorBidi"/>
                <w:sz w:val="22"/>
                <w:szCs w:val="22"/>
              </w:rPr>
              <w:t xml:space="preserve"> small Stoke sign with </w:t>
            </w:r>
            <w:r w:rsidRPr="00F57D7D">
              <w:rPr>
                <w:rFonts w:asciiTheme="minorHAnsi" w:hAnsiTheme="minorHAnsi" w:cstheme="minorBidi"/>
                <w:sz w:val="22"/>
                <w:szCs w:val="22"/>
              </w:rPr>
              <w:t>a repeater 30 sign</w:t>
            </w:r>
            <w:r w:rsidR="003653EC" w:rsidRPr="00F57D7D">
              <w:rPr>
                <w:rFonts w:asciiTheme="minorHAnsi" w:hAnsiTheme="minorHAnsi" w:cstheme="minorBidi"/>
                <w:sz w:val="22"/>
                <w:szCs w:val="22"/>
              </w:rPr>
              <w:t xml:space="preserve"> on the opposite side of the road</w:t>
            </w:r>
            <w:r w:rsidRPr="00F57D7D">
              <w:rPr>
                <w:rFonts w:asciiTheme="minorHAnsi" w:hAnsiTheme="minorHAnsi" w:cstheme="minorBidi"/>
                <w:sz w:val="22"/>
                <w:szCs w:val="22"/>
              </w:rPr>
              <w:t xml:space="preserve">. </w:t>
            </w:r>
          </w:p>
          <w:p w:rsidR="00F14D7A" w:rsidRPr="00F57D7D" w:rsidRDefault="00F14D7A" w:rsidP="00F14D7A">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place a 30 roundel on </w:t>
            </w:r>
            <w:r w:rsidRPr="00F57D7D">
              <w:rPr>
                <w:rFonts w:asciiTheme="minorHAnsi" w:hAnsiTheme="minorHAnsi" w:cstheme="minorBidi"/>
                <w:i/>
                <w:sz w:val="22"/>
                <w:szCs w:val="22"/>
              </w:rPr>
              <w:t>both</w:t>
            </w:r>
            <w:r w:rsidRPr="00F57D7D">
              <w:rPr>
                <w:rFonts w:asciiTheme="minorHAnsi" w:hAnsiTheme="minorHAnsi" w:cstheme="minorBidi"/>
                <w:sz w:val="22"/>
                <w:szCs w:val="22"/>
              </w:rPr>
              <w:t xml:space="preserve"> carriageways on plain tarmac. </w:t>
            </w:r>
            <w:r w:rsidR="003653EC" w:rsidRPr="00F57D7D">
              <w:rPr>
                <w:rFonts w:asciiTheme="minorHAnsi" w:hAnsiTheme="minorHAnsi" w:cstheme="minorBidi"/>
                <w:sz w:val="22"/>
                <w:szCs w:val="22"/>
              </w:rPr>
              <w:t>Secondly t</w:t>
            </w:r>
            <w:r w:rsidRPr="00F57D7D">
              <w:rPr>
                <w:rFonts w:asciiTheme="minorHAnsi" w:hAnsiTheme="minorHAnsi" w:cstheme="minorBidi"/>
                <w:sz w:val="22"/>
                <w:szCs w:val="22"/>
              </w:rPr>
              <w:t>o put a village ‘gate’ around the sign similar to those in SMB.</w:t>
            </w:r>
          </w:p>
          <w:p w:rsidR="00F14D7A" w:rsidRPr="00F57D7D" w:rsidRDefault="00F14D7A" w:rsidP="007C4D47">
            <w:pPr>
              <w:spacing w:before="240"/>
              <w:rPr>
                <w:rFonts w:asciiTheme="minorHAnsi" w:hAnsiTheme="minorHAnsi" w:cstheme="minorBidi"/>
                <w:sz w:val="22"/>
                <w:szCs w:val="22"/>
              </w:rPr>
            </w:pPr>
          </w:p>
        </w:tc>
        <w:tc>
          <w:tcPr>
            <w:tcW w:w="4326" w:type="dxa"/>
          </w:tcPr>
          <w:p w:rsidR="002407F6"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CE75527" wp14:editId="31BAAE82">
                  <wp:extent cx="2587193" cy="1940944"/>
                  <wp:effectExtent l="0" t="0" r="3810" b="2540"/>
                  <wp:docPr id="43" name="Picture 43" descr="C:\Users\Sarah\Documents\Home\St. Mary Bourne Plan\SC Report\P327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Documents\Home\St. Mary Bourne Plan\SC Report\P32700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6955" cy="1940766"/>
                          </a:xfrm>
                          <a:prstGeom prst="rect">
                            <a:avLst/>
                          </a:prstGeom>
                          <a:noFill/>
                          <a:ln>
                            <a:noFill/>
                          </a:ln>
                        </pic:spPr>
                      </pic:pic>
                    </a:graphicData>
                  </a:graphic>
                </wp:inline>
              </w:drawing>
            </w:r>
          </w:p>
          <w:p w:rsidR="00F14D7A" w:rsidRPr="00F57D7D" w:rsidRDefault="00F14D7A" w:rsidP="007C4D47">
            <w:pPr>
              <w:spacing w:before="240"/>
              <w:rPr>
                <w:rFonts w:asciiTheme="minorHAnsi" w:hAnsiTheme="minorHAnsi" w:cstheme="minorBidi"/>
                <w:sz w:val="22"/>
                <w:szCs w:val="22"/>
              </w:rPr>
            </w:pPr>
          </w:p>
        </w:tc>
        <w:tc>
          <w:tcPr>
            <w:tcW w:w="4211" w:type="dxa"/>
          </w:tcPr>
          <w:p w:rsidR="002407F6" w:rsidRPr="00F57D7D" w:rsidRDefault="00EB142C" w:rsidP="007C4D47">
            <w:pPr>
              <w:spacing w:before="240"/>
              <w:rPr>
                <w:rFonts w:asciiTheme="minorHAnsi" w:hAnsiTheme="minorHAnsi" w:cstheme="minorBidi"/>
                <w:sz w:val="22"/>
                <w:szCs w:val="22"/>
              </w:rPr>
            </w:pPr>
            <w:r w:rsidRPr="00F57D7D">
              <w:rPr>
                <w:rFonts w:ascii="Arial" w:eastAsia="Times New Roman" w:hAnsi="Arial" w:cs="Arial"/>
                <w:noProof/>
              </w:rPr>
              <w:drawing>
                <wp:inline distT="0" distB="0" distL="0" distR="0" wp14:anchorId="5CA0E1D3" wp14:editId="23045065">
                  <wp:extent cx="2562046" cy="1932317"/>
                  <wp:effectExtent l="0" t="0" r="0" b="0"/>
                  <wp:docPr id="11" name="Picture 11"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tc>
      </w:tr>
      <w:tr w:rsidR="00F57D7D" w:rsidRPr="00F57D7D" w:rsidTr="00670E39">
        <w:tc>
          <w:tcPr>
            <w:tcW w:w="675" w:type="dxa"/>
          </w:tcPr>
          <w:p w:rsidR="00A2414B"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sz w:val="22"/>
                <w:szCs w:val="22"/>
              </w:rPr>
              <w:t>8.</w:t>
            </w:r>
          </w:p>
        </w:tc>
        <w:tc>
          <w:tcPr>
            <w:tcW w:w="4962" w:type="dxa"/>
          </w:tcPr>
          <w:p w:rsidR="00A2414B"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Stretch between Stoke Village and </w:t>
            </w:r>
            <w:proofErr w:type="spellStart"/>
            <w:r w:rsidRPr="00F57D7D">
              <w:rPr>
                <w:rFonts w:asciiTheme="minorHAnsi" w:hAnsiTheme="minorHAnsi" w:cstheme="minorBidi"/>
                <w:sz w:val="22"/>
                <w:szCs w:val="22"/>
              </w:rPr>
              <w:t>Gangbridge</w:t>
            </w:r>
            <w:proofErr w:type="spellEnd"/>
            <w:r w:rsidRPr="00F57D7D">
              <w:rPr>
                <w:rFonts w:asciiTheme="minorHAnsi" w:hAnsiTheme="minorHAnsi" w:cstheme="minorBidi"/>
                <w:sz w:val="22"/>
                <w:szCs w:val="22"/>
              </w:rPr>
              <w:t xml:space="preserve"> Lane.</w:t>
            </w:r>
          </w:p>
          <w:p w:rsidR="00F14D7A"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This is a relatively long stretch with few repeater signs that get lost in foliage in the summer months. Cars frequently overtake each other here exceeding the 30mph limit.</w:t>
            </w:r>
          </w:p>
          <w:p w:rsidR="00F14D7A" w:rsidRPr="00F57D7D" w:rsidRDefault="00F14D7A"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place a 30 roundel on </w:t>
            </w:r>
            <w:r w:rsidRPr="00F57D7D">
              <w:rPr>
                <w:rFonts w:asciiTheme="minorHAnsi" w:hAnsiTheme="minorHAnsi" w:cstheme="minorBidi"/>
                <w:i/>
                <w:sz w:val="22"/>
                <w:szCs w:val="22"/>
              </w:rPr>
              <w:t>both</w:t>
            </w:r>
            <w:r w:rsidRPr="00F57D7D">
              <w:rPr>
                <w:rFonts w:asciiTheme="minorHAnsi" w:hAnsiTheme="minorHAnsi" w:cstheme="minorBidi"/>
                <w:sz w:val="22"/>
                <w:szCs w:val="22"/>
              </w:rPr>
              <w:t xml:space="preserve"> carriageways on plain tarmac</w:t>
            </w:r>
            <w:r w:rsidR="00EC1B7B" w:rsidRPr="00F57D7D">
              <w:rPr>
                <w:rFonts w:asciiTheme="minorHAnsi" w:hAnsiTheme="minorHAnsi" w:cstheme="minorBidi"/>
                <w:sz w:val="22"/>
                <w:szCs w:val="22"/>
              </w:rPr>
              <w:t xml:space="preserve"> by the 30 repeater sign</w:t>
            </w:r>
            <w:r w:rsidRPr="00F57D7D">
              <w:rPr>
                <w:rFonts w:asciiTheme="minorHAnsi" w:hAnsiTheme="minorHAnsi" w:cstheme="minorBidi"/>
                <w:sz w:val="22"/>
                <w:szCs w:val="22"/>
              </w:rPr>
              <w:t xml:space="preserve">. This will reinforce that the </w:t>
            </w:r>
            <w:r w:rsidR="00EC1B7B" w:rsidRPr="00F57D7D">
              <w:rPr>
                <w:rFonts w:asciiTheme="minorHAnsi" w:hAnsiTheme="minorHAnsi" w:cstheme="minorBidi"/>
                <w:sz w:val="22"/>
                <w:szCs w:val="22"/>
              </w:rPr>
              <w:t xml:space="preserve">30mph </w:t>
            </w:r>
            <w:r w:rsidRPr="00F57D7D">
              <w:rPr>
                <w:rFonts w:asciiTheme="minorHAnsi" w:hAnsiTheme="minorHAnsi" w:cstheme="minorBidi"/>
                <w:sz w:val="22"/>
                <w:szCs w:val="22"/>
              </w:rPr>
              <w:t>speed limit applies between Stoke and SMB.</w:t>
            </w:r>
          </w:p>
        </w:tc>
        <w:tc>
          <w:tcPr>
            <w:tcW w:w="4326" w:type="dxa"/>
          </w:tcPr>
          <w:p w:rsidR="00A2414B"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70BE8BAE" wp14:editId="59017557">
                  <wp:extent cx="2587925" cy="1941495"/>
                  <wp:effectExtent l="0" t="0" r="3175" b="1905"/>
                  <wp:docPr id="44" name="Picture 44" descr="C:\Users\Sarah\Documents\Home\St. Mary Bourne Plan\SC Report\P327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Documents\Home\St. Mary Bourne Plan\SC Report\P32700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008" cy="1941557"/>
                          </a:xfrm>
                          <a:prstGeom prst="rect">
                            <a:avLst/>
                          </a:prstGeom>
                          <a:noFill/>
                          <a:ln>
                            <a:noFill/>
                          </a:ln>
                        </pic:spPr>
                      </pic:pic>
                    </a:graphicData>
                  </a:graphic>
                </wp:inline>
              </w:drawing>
            </w:r>
          </w:p>
          <w:p w:rsidR="00F14D7A" w:rsidRPr="00F57D7D" w:rsidRDefault="00F14D7A" w:rsidP="007C4D47">
            <w:pPr>
              <w:spacing w:before="240"/>
              <w:rPr>
                <w:rFonts w:asciiTheme="minorHAnsi" w:hAnsiTheme="minorHAnsi" w:cstheme="minorBidi"/>
                <w:sz w:val="22"/>
                <w:szCs w:val="22"/>
              </w:rPr>
            </w:pPr>
          </w:p>
        </w:tc>
        <w:tc>
          <w:tcPr>
            <w:tcW w:w="4211" w:type="dxa"/>
          </w:tcPr>
          <w:p w:rsidR="00A2414B" w:rsidRPr="00F57D7D" w:rsidRDefault="00EB142C" w:rsidP="007C4D47">
            <w:pPr>
              <w:spacing w:before="240"/>
              <w:rPr>
                <w:rFonts w:asciiTheme="minorHAnsi" w:hAnsiTheme="minorHAnsi" w:cstheme="minorBidi"/>
                <w:sz w:val="22"/>
                <w:szCs w:val="22"/>
              </w:rPr>
            </w:pPr>
            <w:r w:rsidRPr="00F57D7D">
              <w:rPr>
                <w:rFonts w:ascii="Arial" w:eastAsia="Times New Roman" w:hAnsi="Arial" w:cs="Arial"/>
                <w:noProof/>
              </w:rPr>
              <w:drawing>
                <wp:inline distT="0" distB="0" distL="0" distR="0" wp14:anchorId="564B6245" wp14:editId="2505C8CF">
                  <wp:extent cx="2562046" cy="1932317"/>
                  <wp:effectExtent l="0" t="0" r="0" b="0"/>
                  <wp:docPr id="13" name="Picture 13"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tc>
      </w:tr>
      <w:tr w:rsidR="00F57D7D" w:rsidRPr="00F57D7D" w:rsidTr="00670E39">
        <w:tc>
          <w:tcPr>
            <w:tcW w:w="675" w:type="dxa"/>
          </w:tcPr>
          <w:p w:rsidR="00A2414B"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9.</w:t>
            </w:r>
          </w:p>
        </w:tc>
        <w:tc>
          <w:tcPr>
            <w:tcW w:w="4962" w:type="dxa"/>
          </w:tcPr>
          <w:p w:rsidR="00A2414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North of </w:t>
            </w:r>
            <w:proofErr w:type="spellStart"/>
            <w:r w:rsidRPr="00F57D7D">
              <w:rPr>
                <w:rFonts w:asciiTheme="minorHAnsi" w:hAnsiTheme="minorHAnsi" w:cstheme="minorBidi"/>
                <w:sz w:val="22"/>
                <w:szCs w:val="22"/>
              </w:rPr>
              <w:t>Gangbridge</w:t>
            </w:r>
            <w:proofErr w:type="spellEnd"/>
            <w:r w:rsidRPr="00F57D7D">
              <w:rPr>
                <w:rFonts w:asciiTheme="minorHAnsi" w:hAnsiTheme="minorHAnsi" w:cstheme="minorBidi"/>
                <w:sz w:val="22"/>
                <w:szCs w:val="22"/>
              </w:rPr>
              <w:t xml:space="preserve"> Lane.</w:t>
            </w:r>
          </w:p>
          <w:p w:rsidR="00EC1B7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The entrance to </w:t>
            </w:r>
            <w:proofErr w:type="spellStart"/>
            <w:r w:rsidRPr="00F57D7D">
              <w:rPr>
                <w:rFonts w:asciiTheme="minorHAnsi" w:hAnsiTheme="minorHAnsi" w:cstheme="minorBidi"/>
                <w:sz w:val="22"/>
                <w:szCs w:val="22"/>
              </w:rPr>
              <w:t>Gangbridge</w:t>
            </w:r>
            <w:proofErr w:type="spellEnd"/>
            <w:r w:rsidRPr="00F57D7D">
              <w:rPr>
                <w:rFonts w:asciiTheme="minorHAnsi" w:hAnsiTheme="minorHAnsi" w:cstheme="minorBidi"/>
                <w:sz w:val="22"/>
                <w:szCs w:val="22"/>
              </w:rPr>
              <w:t xml:space="preserve"> Lane here is hidden and near misses have occurred when cars and lorries pull out onto the B3048 into the path of speeding southbound cars.</w:t>
            </w:r>
          </w:p>
          <w:p w:rsidR="00EC1B7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paint a SLOW sign on the southbound carriageway by the repeater sign.</w:t>
            </w:r>
          </w:p>
        </w:tc>
        <w:tc>
          <w:tcPr>
            <w:tcW w:w="4326" w:type="dxa"/>
          </w:tcPr>
          <w:p w:rsidR="00A2414B" w:rsidRPr="00F57D7D" w:rsidRDefault="004D1AF0"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11149C42" wp14:editId="5EBB43AD">
                  <wp:extent cx="2587925" cy="1941494"/>
                  <wp:effectExtent l="0" t="0" r="3175" b="1905"/>
                  <wp:docPr id="45" name="Picture 45" descr="C:\Users\Sarah\Documents\Home\St. Mary Bourne Plan\SC Report\P327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Documents\Home\St. Mary Bourne Plan\SC Report\P3270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745" cy="1942109"/>
                          </a:xfrm>
                          <a:prstGeom prst="rect">
                            <a:avLst/>
                          </a:prstGeom>
                          <a:noFill/>
                          <a:ln>
                            <a:noFill/>
                          </a:ln>
                        </pic:spPr>
                      </pic:pic>
                    </a:graphicData>
                  </a:graphic>
                </wp:inline>
              </w:drawing>
            </w:r>
          </w:p>
          <w:p w:rsidR="0081218C" w:rsidRPr="00F57D7D" w:rsidRDefault="0081218C" w:rsidP="007C4D47">
            <w:pPr>
              <w:spacing w:before="240"/>
              <w:rPr>
                <w:rFonts w:asciiTheme="minorHAnsi" w:hAnsiTheme="minorHAnsi" w:cstheme="minorBidi"/>
                <w:sz w:val="22"/>
                <w:szCs w:val="22"/>
              </w:rPr>
            </w:pPr>
          </w:p>
        </w:tc>
        <w:tc>
          <w:tcPr>
            <w:tcW w:w="4211" w:type="dxa"/>
          </w:tcPr>
          <w:p w:rsidR="00A2414B" w:rsidRPr="00F57D7D" w:rsidRDefault="00EB142C" w:rsidP="007C4D47">
            <w:pPr>
              <w:spacing w:before="240"/>
              <w:rPr>
                <w:rFonts w:asciiTheme="minorHAnsi" w:hAnsiTheme="minorHAnsi" w:cstheme="minorBidi"/>
                <w:sz w:val="22"/>
                <w:szCs w:val="22"/>
              </w:rPr>
            </w:pPr>
            <w:r w:rsidRPr="00F57D7D">
              <w:rPr>
                <w:noProof/>
              </w:rPr>
              <w:drawing>
                <wp:inline distT="0" distB="0" distL="0" distR="0" wp14:anchorId="6BBC9281" wp14:editId="3C4D601D">
                  <wp:extent cx="2682875" cy="1924050"/>
                  <wp:effectExtent l="0" t="0" r="3175" b="0"/>
                  <wp:docPr id="15" name="Picture 15" descr="http://static.guim.co.uk/sys-images/Guardian/Pix/site_furniture/2009/02/25/highland-road-p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site_furniture/2009/02/25/highland-road-pag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926327"/>
                          </a:xfrm>
                          <a:prstGeom prst="rect">
                            <a:avLst/>
                          </a:prstGeom>
                          <a:noFill/>
                          <a:ln>
                            <a:noFill/>
                          </a:ln>
                        </pic:spPr>
                      </pic:pic>
                    </a:graphicData>
                  </a:graphic>
                </wp:inline>
              </w:drawing>
            </w:r>
          </w:p>
        </w:tc>
      </w:tr>
      <w:tr w:rsidR="00F57D7D" w:rsidRPr="00F57D7D" w:rsidTr="00670E39">
        <w:tc>
          <w:tcPr>
            <w:tcW w:w="675" w:type="dxa"/>
          </w:tcPr>
          <w:p w:rsidR="00A2414B" w:rsidRPr="00F57D7D" w:rsidRDefault="00A2414B" w:rsidP="007C4D47">
            <w:pPr>
              <w:spacing w:before="240"/>
              <w:rPr>
                <w:rFonts w:asciiTheme="minorHAnsi" w:hAnsiTheme="minorHAnsi" w:cstheme="minorBidi"/>
                <w:sz w:val="22"/>
                <w:szCs w:val="22"/>
              </w:rPr>
            </w:pPr>
            <w:r w:rsidRPr="00F57D7D">
              <w:rPr>
                <w:rFonts w:asciiTheme="minorHAnsi" w:hAnsiTheme="minorHAnsi" w:cstheme="minorBidi"/>
                <w:sz w:val="22"/>
                <w:szCs w:val="22"/>
              </w:rPr>
              <w:t>10</w:t>
            </w:r>
            <w:r w:rsidR="0081218C" w:rsidRPr="00F57D7D">
              <w:rPr>
                <w:rFonts w:asciiTheme="minorHAnsi" w:hAnsiTheme="minorHAnsi" w:cstheme="minorBidi"/>
                <w:sz w:val="22"/>
                <w:szCs w:val="22"/>
              </w:rPr>
              <w:t>a</w:t>
            </w:r>
            <w:r w:rsidRPr="00F57D7D">
              <w:rPr>
                <w:rFonts w:asciiTheme="minorHAnsi" w:hAnsiTheme="minorHAnsi" w:cstheme="minorBidi"/>
                <w:sz w:val="22"/>
                <w:szCs w:val="22"/>
              </w:rPr>
              <w:t>.</w:t>
            </w:r>
          </w:p>
        </w:tc>
        <w:tc>
          <w:tcPr>
            <w:tcW w:w="4962" w:type="dxa"/>
          </w:tcPr>
          <w:p w:rsidR="00A2414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sz w:val="22"/>
                <w:szCs w:val="22"/>
              </w:rPr>
              <w:t>Northern Entrance/Exit to SMB Village.</w:t>
            </w:r>
          </w:p>
          <w:p w:rsidR="00EC1B7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sz w:val="22"/>
                <w:szCs w:val="22"/>
              </w:rPr>
              <w:t>This used to be the old 30mph de</w:t>
            </w:r>
            <w:r w:rsidR="003653EC" w:rsidRPr="00F57D7D">
              <w:rPr>
                <w:rFonts w:asciiTheme="minorHAnsi" w:hAnsiTheme="minorHAnsi" w:cstheme="minorBidi"/>
                <w:sz w:val="22"/>
                <w:szCs w:val="22"/>
              </w:rPr>
              <w:t>-</w:t>
            </w:r>
            <w:r w:rsidRPr="00F57D7D">
              <w:rPr>
                <w:rFonts w:asciiTheme="minorHAnsi" w:hAnsiTheme="minorHAnsi" w:cstheme="minorBidi"/>
                <w:sz w:val="22"/>
                <w:szCs w:val="22"/>
              </w:rPr>
              <w:t>restriction limit. The road marking are c</w:t>
            </w:r>
            <w:r w:rsidR="003653EC" w:rsidRPr="00F57D7D">
              <w:rPr>
                <w:rFonts w:asciiTheme="minorHAnsi" w:hAnsiTheme="minorHAnsi" w:cstheme="minorBidi"/>
                <w:sz w:val="22"/>
                <w:szCs w:val="22"/>
              </w:rPr>
              <w:t>urrently</w:t>
            </w:r>
            <w:r w:rsidRPr="00F57D7D">
              <w:rPr>
                <w:rFonts w:asciiTheme="minorHAnsi" w:hAnsiTheme="minorHAnsi" w:cstheme="minorBidi"/>
                <w:sz w:val="22"/>
                <w:szCs w:val="22"/>
              </w:rPr>
              <w:t xml:space="preserve"> erroneous and misleading. </w:t>
            </w:r>
          </w:p>
          <w:p w:rsidR="00EC1B7B" w:rsidRPr="00F57D7D" w:rsidRDefault="00EC1B7B" w:rsidP="0081218C">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w:t>
            </w:r>
            <w:r w:rsidR="0081218C" w:rsidRPr="00F57D7D">
              <w:rPr>
                <w:rFonts w:asciiTheme="minorHAnsi" w:hAnsiTheme="minorHAnsi" w:cstheme="minorBidi"/>
                <w:sz w:val="22"/>
                <w:szCs w:val="22"/>
              </w:rPr>
              <w:t>is</w:t>
            </w:r>
            <w:r w:rsidRPr="00F57D7D">
              <w:rPr>
                <w:rFonts w:asciiTheme="minorHAnsi" w:hAnsiTheme="minorHAnsi" w:cstheme="minorBidi"/>
                <w:sz w:val="22"/>
                <w:szCs w:val="22"/>
              </w:rPr>
              <w:t xml:space="preserve"> to paint a 30mph roundel on the northbound side too.</w:t>
            </w:r>
          </w:p>
        </w:tc>
        <w:tc>
          <w:tcPr>
            <w:tcW w:w="4326" w:type="dxa"/>
          </w:tcPr>
          <w:p w:rsidR="00A2414B" w:rsidRPr="00F57D7D" w:rsidRDefault="00EC1B7B"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2263E96" wp14:editId="203BE99E">
                  <wp:extent cx="2575691" cy="1932317"/>
                  <wp:effectExtent l="0" t="0" r="0" b="0"/>
                  <wp:docPr id="46" name="Picture 46" descr="C:\Users\Sarah\Documents\Home\St. Mary Bourne Plan\SC Report\P327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Documents\Home\St. Mary Bourne Plan\SC Report\P32700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2152" cy="1937164"/>
                          </a:xfrm>
                          <a:prstGeom prst="rect">
                            <a:avLst/>
                          </a:prstGeom>
                          <a:noFill/>
                          <a:ln>
                            <a:noFill/>
                          </a:ln>
                        </pic:spPr>
                      </pic:pic>
                    </a:graphicData>
                  </a:graphic>
                </wp:inline>
              </w:drawing>
            </w:r>
          </w:p>
          <w:p w:rsidR="0081218C" w:rsidRPr="00F57D7D" w:rsidRDefault="0081218C" w:rsidP="007C4D47">
            <w:pPr>
              <w:spacing w:before="240"/>
              <w:rPr>
                <w:rFonts w:asciiTheme="minorHAnsi" w:hAnsiTheme="minorHAnsi" w:cstheme="minorBidi"/>
                <w:sz w:val="22"/>
                <w:szCs w:val="22"/>
              </w:rPr>
            </w:pPr>
          </w:p>
        </w:tc>
        <w:tc>
          <w:tcPr>
            <w:tcW w:w="4211" w:type="dxa"/>
          </w:tcPr>
          <w:p w:rsidR="00A2414B" w:rsidRPr="00F57D7D" w:rsidRDefault="00EB142C" w:rsidP="007C4D47">
            <w:pPr>
              <w:spacing w:before="240"/>
              <w:rPr>
                <w:rFonts w:asciiTheme="minorHAnsi" w:hAnsiTheme="minorHAnsi" w:cstheme="minorBidi"/>
                <w:sz w:val="22"/>
                <w:szCs w:val="22"/>
              </w:rPr>
            </w:pPr>
            <w:r w:rsidRPr="00F57D7D">
              <w:rPr>
                <w:rFonts w:ascii="Arial" w:eastAsia="Times New Roman" w:hAnsi="Arial" w:cs="Arial"/>
                <w:noProof/>
              </w:rPr>
              <w:drawing>
                <wp:inline distT="0" distB="0" distL="0" distR="0" wp14:anchorId="3B55605E" wp14:editId="555ED29C">
                  <wp:extent cx="2562046" cy="1932317"/>
                  <wp:effectExtent l="0" t="0" r="0" b="0"/>
                  <wp:docPr id="9" name="Picture 9"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tc>
      </w:tr>
      <w:tr w:rsidR="00F57D7D" w:rsidRPr="00F57D7D" w:rsidTr="00670E39">
        <w:tc>
          <w:tcPr>
            <w:tcW w:w="675"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10b</w:t>
            </w:r>
            <w:r w:rsidR="00A2414B" w:rsidRPr="00F57D7D">
              <w:rPr>
                <w:rFonts w:asciiTheme="minorHAnsi" w:hAnsiTheme="minorHAnsi" w:cstheme="minorBidi"/>
                <w:sz w:val="22"/>
                <w:szCs w:val="22"/>
              </w:rPr>
              <w:t>.</w:t>
            </w:r>
          </w:p>
        </w:tc>
        <w:tc>
          <w:tcPr>
            <w:tcW w:w="4962" w:type="dxa"/>
          </w:tcPr>
          <w:p w:rsidR="00EC1B7B" w:rsidRPr="00F57D7D" w:rsidRDefault="00EC1B7B" w:rsidP="00EC1B7B">
            <w:pPr>
              <w:spacing w:before="240"/>
              <w:rPr>
                <w:rFonts w:asciiTheme="minorHAnsi" w:hAnsiTheme="minorHAnsi" w:cstheme="minorBidi"/>
                <w:sz w:val="22"/>
                <w:szCs w:val="22"/>
              </w:rPr>
            </w:pPr>
            <w:r w:rsidRPr="00F57D7D">
              <w:rPr>
                <w:rFonts w:asciiTheme="minorHAnsi" w:hAnsiTheme="minorHAnsi" w:cstheme="minorBidi"/>
                <w:sz w:val="22"/>
                <w:szCs w:val="22"/>
              </w:rPr>
              <w:t>Northern Entrance/Exit to SMB Village.</w:t>
            </w:r>
          </w:p>
          <w:p w:rsidR="00EC1B7B" w:rsidRPr="00F57D7D" w:rsidRDefault="00EC1B7B" w:rsidP="00EC1B7B">
            <w:pPr>
              <w:spacing w:before="240"/>
              <w:rPr>
                <w:rFonts w:asciiTheme="minorHAnsi" w:hAnsiTheme="minorHAnsi" w:cstheme="minorBidi"/>
                <w:sz w:val="22"/>
                <w:szCs w:val="22"/>
              </w:rPr>
            </w:pPr>
            <w:r w:rsidRPr="00F57D7D">
              <w:rPr>
                <w:rFonts w:asciiTheme="minorHAnsi" w:hAnsiTheme="minorHAnsi" w:cstheme="minorBidi"/>
                <w:sz w:val="22"/>
                <w:szCs w:val="22"/>
              </w:rPr>
              <w:t>This used to be the old 30mph derestriction limit. The ‘Thank you for Driving Carefully’ sign on the northbound side gives the false impression that the 30mph is being lifted north of this point.</w:t>
            </w:r>
          </w:p>
          <w:p w:rsidR="00A2414B" w:rsidRPr="00F57D7D" w:rsidRDefault="00EC1B7B" w:rsidP="00EC1B7B">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remove the ‘Thank You for Driving Carefully’ sign on the northbound side. </w:t>
            </w:r>
          </w:p>
          <w:p w:rsidR="00EC1B7B" w:rsidRPr="00F57D7D" w:rsidRDefault="00EC1B7B" w:rsidP="00EC1B7B">
            <w:pPr>
              <w:spacing w:before="240"/>
              <w:rPr>
                <w:rFonts w:asciiTheme="minorHAnsi" w:hAnsiTheme="minorHAnsi" w:cstheme="minorBidi"/>
                <w:sz w:val="22"/>
                <w:szCs w:val="22"/>
              </w:rPr>
            </w:pPr>
          </w:p>
        </w:tc>
        <w:tc>
          <w:tcPr>
            <w:tcW w:w="4326"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37D99796" wp14:editId="319937F3">
                  <wp:extent cx="2638684" cy="1979575"/>
                  <wp:effectExtent l="0" t="0" r="0" b="1905"/>
                  <wp:docPr id="47" name="Picture 47" descr="C:\Users\Sarah\Documents\Home\St. Mary Bourne Plan\SC Report\P32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ah\Documents\Home\St. Mary Bourne Plan\SC Report\P3270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518" cy="1980200"/>
                          </a:xfrm>
                          <a:prstGeom prst="rect">
                            <a:avLst/>
                          </a:prstGeom>
                          <a:noFill/>
                          <a:ln>
                            <a:noFill/>
                          </a:ln>
                        </pic:spPr>
                      </pic:pic>
                    </a:graphicData>
                  </a:graphic>
                </wp:inline>
              </w:drawing>
            </w:r>
          </w:p>
          <w:p w:rsidR="0081218C" w:rsidRPr="00F57D7D" w:rsidRDefault="0081218C" w:rsidP="007C4D47">
            <w:pPr>
              <w:spacing w:before="240"/>
              <w:rPr>
                <w:rFonts w:asciiTheme="minorHAnsi" w:hAnsiTheme="minorHAnsi" w:cstheme="minorBidi"/>
                <w:sz w:val="22"/>
                <w:szCs w:val="22"/>
              </w:rPr>
            </w:pPr>
          </w:p>
        </w:tc>
        <w:tc>
          <w:tcPr>
            <w:tcW w:w="4211" w:type="dxa"/>
          </w:tcPr>
          <w:p w:rsidR="00A2414B" w:rsidRPr="00F57D7D" w:rsidRDefault="00EB142C" w:rsidP="007C4D47">
            <w:pPr>
              <w:spacing w:before="240"/>
              <w:rPr>
                <w:rFonts w:asciiTheme="minorHAnsi" w:hAnsiTheme="minorHAnsi" w:cstheme="minorBidi"/>
                <w:sz w:val="22"/>
                <w:szCs w:val="22"/>
              </w:rPr>
            </w:pPr>
            <w:r w:rsidRPr="00F57D7D">
              <w:rPr>
                <w:rFonts w:asciiTheme="minorHAnsi" w:hAnsiTheme="minorHAnsi" w:cstheme="minorBidi"/>
                <w:sz w:val="22"/>
                <w:szCs w:val="22"/>
              </w:rPr>
              <w:t>N/A</w:t>
            </w:r>
          </w:p>
        </w:tc>
      </w:tr>
      <w:tr w:rsidR="00F57D7D" w:rsidRPr="00F57D7D" w:rsidTr="00670E39">
        <w:tc>
          <w:tcPr>
            <w:tcW w:w="675" w:type="dxa"/>
          </w:tcPr>
          <w:p w:rsidR="00A2414B" w:rsidRPr="00F57D7D" w:rsidRDefault="00A2414B" w:rsidP="0081218C">
            <w:pPr>
              <w:spacing w:before="240"/>
              <w:rPr>
                <w:rFonts w:asciiTheme="minorHAnsi" w:hAnsiTheme="minorHAnsi" w:cstheme="minorBidi"/>
                <w:sz w:val="22"/>
                <w:szCs w:val="22"/>
              </w:rPr>
            </w:pPr>
            <w:r w:rsidRPr="00F57D7D">
              <w:rPr>
                <w:rFonts w:asciiTheme="minorHAnsi" w:hAnsiTheme="minorHAnsi" w:cstheme="minorBidi"/>
                <w:sz w:val="22"/>
                <w:szCs w:val="22"/>
              </w:rPr>
              <w:t>1</w:t>
            </w:r>
            <w:r w:rsidR="0081218C" w:rsidRPr="00F57D7D">
              <w:rPr>
                <w:rFonts w:asciiTheme="minorHAnsi" w:hAnsiTheme="minorHAnsi" w:cstheme="minorBidi"/>
                <w:sz w:val="22"/>
                <w:szCs w:val="22"/>
              </w:rPr>
              <w:t>1</w:t>
            </w:r>
            <w:r w:rsidRPr="00F57D7D">
              <w:rPr>
                <w:rFonts w:asciiTheme="minorHAnsi" w:hAnsiTheme="minorHAnsi" w:cstheme="minorBidi"/>
                <w:sz w:val="22"/>
                <w:szCs w:val="22"/>
              </w:rPr>
              <w:t>.</w:t>
            </w:r>
          </w:p>
        </w:tc>
        <w:tc>
          <w:tcPr>
            <w:tcW w:w="4962"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sz w:val="22"/>
                <w:szCs w:val="22"/>
              </w:rPr>
              <w:t>Approaching SMB School – Southbound.</w:t>
            </w:r>
          </w:p>
          <w:p w:rsidR="0081218C"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sz w:val="22"/>
                <w:szCs w:val="22"/>
              </w:rPr>
              <w:t>Another place where cars travel at speed. While the School warning sign helps, there are no road markings at this point to reinforce the speed limit.</w:t>
            </w:r>
          </w:p>
          <w:p w:rsidR="0081218C" w:rsidRPr="00F57D7D" w:rsidRDefault="0081218C" w:rsidP="0081218C">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paint a SLOW sign on the southbound carriageway by the School sign.</w:t>
            </w:r>
          </w:p>
        </w:tc>
        <w:tc>
          <w:tcPr>
            <w:tcW w:w="4326"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BE2F0B0" wp14:editId="2C3872B2">
                  <wp:extent cx="2639683" cy="1980325"/>
                  <wp:effectExtent l="0" t="0" r="8890" b="1270"/>
                  <wp:docPr id="48" name="Picture 48" descr="C:\Users\Sarah\Documents\Home\St. Mary Bourne Plan\SC Report\P327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Documents\Home\St. Mary Bourne Plan\SC Report\P3270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203" cy="1980715"/>
                          </a:xfrm>
                          <a:prstGeom prst="rect">
                            <a:avLst/>
                          </a:prstGeom>
                          <a:noFill/>
                          <a:ln>
                            <a:noFill/>
                          </a:ln>
                        </pic:spPr>
                      </pic:pic>
                    </a:graphicData>
                  </a:graphic>
                </wp:inline>
              </w:drawing>
            </w:r>
          </w:p>
          <w:p w:rsidR="00D06CBE" w:rsidRPr="00F57D7D" w:rsidRDefault="00D06CBE" w:rsidP="007C4D47">
            <w:pPr>
              <w:spacing w:before="240"/>
              <w:rPr>
                <w:rFonts w:asciiTheme="minorHAnsi" w:hAnsiTheme="minorHAnsi" w:cstheme="minorBidi"/>
                <w:sz w:val="22"/>
                <w:szCs w:val="22"/>
              </w:rPr>
            </w:pPr>
          </w:p>
        </w:tc>
        <w:tc>
          <w:tcPr>
            <w:tcW w:w="4211" w:type="dxa"/>
          </w:tcPr>
          <w:p w:rsidR="00A2414B" w:rsidRPr="00F57D7D" w:rsidRDefault="00EB142C" w:rsidP="007C4D47">
            <w:pPr>
              <w:spacing w:before="240"/>
              <w:rPr>
                <w:rFonts w:asciiTheme="minorHAnsi" w:hAnsiTheme="minorHAnsi" w:cstheme="minorBidi"/>
                <w:sz w:val="22"/>
                <w:szCs w:val="22"/>
              </w:rPr>
            </w:pPr>
            <w:r w:rsidRPr="00F57D7D">
              <w:rPr>
                <w:noProof/>
              </w:rPr>
              <w:drawing>
                <wp:inline distT="0" distB="0" distL="0" distR="0" wp14:anchorId="4615D813" wp14:editId="4F0F201A">
                  <wp:extent cx="2682875" cy="1924050"/>
                  <wp:effectExtent l="0" t="0" r="3175" b="0"/>
                  <wp:docPr id="16" name="Picture 16" descr="http://static.guim.co.uk/sys-images/Guardian/Pix/site_furniture/2009/02/25/highland-road-p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site_furniture/2009/02/25/highland-road-pag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926327"/>
                          </a:xfrm>
                          <a:prstGeom prst="rect">
                            <a:avLst/>
                          </a:prstGeom>
                          <a:noFill/>
                          <a:ln>
                            <a:noFill/>
                          </a:ln>
                        </pic:spPr>
                      </pic:pic>
                    </a:graphicData>
                  </a:graphic>
                </wp:inline>
              </w:drawing>
            </w:r>
          </w:p>
        </w:tc>
      </w:tr>
      <w:tr w:rsidR="00F57D7D" w:rsidRPr="00F57D7D" w:rsidTr="00670E39">
        <w:tc>
          <w:tcPr>
            <w:tcW w:w="675" w:type="dxa"/>
          </w:tcPr>
          <w:p w:rsidR="00A2414B" w:rsidRPr="00F57D7D" w:rsidRDefault="00A2414B" w:rsidP="0081218C">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1</w:t>
            </w:r>
            <w:r w:rsidR="0081218C" w:rsidRPr="00F57D7D">
              <w:rPr>
                <w:rFonts w:asciiTheme="minorHAnsi" w:hAnsiTheme="minorHAnsi" w:cstheme="minorBidi"/>
                <w:sz w:val="22"/>
                <w:szCs w:val="22"/>
              </w:rPr>
              <w:t>2</w:t>
            </w:r>
            <w:r w:rsidRPr="00F57D7D">
              <w:rPr>
                <w:rFonts w:asciiTheme="minorHAnsi" w:hAnsiTheme="minorHAnsi" w:cstheme="minorBidi"/>
                <w:sz w:val="22"/>
                <w:szCs w:val="22"/>
              </w:rPr>
              <w:t>.</w:t>
            </w:r>
          </w:p>
        </w:tc>
        <w:tc>
          <w:tcPr>
            <w:tcW w:w="4962"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sz w:val="22"/>
                <w:szCs w:val="22"/>
              </w:rPr>
              <w:t xml:space="preserve">Entrance to SMB from Upper </w:t>
            </w:r>
            <w:proofErr w:type="spellStart"/>
            <w:r w:rsidRPr="00F57D7D">
              <w:rPr>
                <w:rFonts w:asciiTheme="minorHAnsi" w:hAnsiTheme="minorHAnsi" w:cstheme="minorBidi"/>
                <w:sz w:val="22"/>
                <w:szCs w:val="22"/>
              </w:rPr>
              <w:t>Wyke</w:t>
            </w:r>
            <w:proofErr w:type="spellEnd"/>
            <w:r w:rsidRPr="00F57D7D">
              <w:rPr>
                <w:rFonts w:asciiTheme="minorHAnsi" w:hAnsiTheme="minorHAnsi" w:cstheme="minorBidi"/>
                <w:sz w:val="22"/>
                <w:szCs w:val="22"/>
              </w:rPr>
              <w:t xml:space="preserve"> down to the War Memorial.</w:t>
            </w:r>
          </w:p>
          <w:p w:rsidR="0081218C" w:rsidRPr="00F57D7D" w:rsidRDefault="0081218C" w:rsidP="0081218C">
            <w:pPr>
              <w:tabs>
                <w:tab w:val="left" w:pos="1100"/>
              </w:tabs>
              <w:spacing w:before="240"/>
              <w:rPr>
                <w:rFonts w:asciiTheme="minorHAnsi" w:hAnsiTheme="minorHAnsi" w:cstheme="minorBidi"/>
                <w:sz w:val="22"/>
                <w:szCs w:val="22"/>
              </w:rPr>
            </w:pPr>
            <w:r w:rsidRPr="00F57D7D">
              <w:rPr>
                <w:rFonts w:asciiTheme="minorHAnsi" w:hAnsiTheme="minorHAnsi" w:cstheme="minorBidi"/>
                <w:sz w:val="22"/>
                <w:szCs w:val="22"/>
              </w:rPr>
              <w:t>Recommendation is to refresh the road markings which are worn away.</w:t>
            </w:r>
          </w:p>
        </w:tc>
        <w:tc>
          <w:tcPr>
            <w:tcW w:w="4326"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533ABFF3" wp14:editId="0FE2AB64">
                  <wp:extent cx="2647231" cy="1985987"/>
                  <wp:effectExtent l="0" t="0" r="1270" b="0"/>
                  <wp:docPr id="49" name="Picture 49" descr="C:\Users\Sarah\Documents\Home\St. Mary Bourne Plan\SC Report\P3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Documents\Home\St. Mary Bourne Plan\SC Report\P327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53" cy="1989454"/>
                          </a:xfrm>
                          <a:prstGeom prst="rect">
                            <a:avLst/>
                          </a:prstGeom>
                          <a:noFill/>
                          <a:ln>
                            <a:noFill/>
                          </a:ln>
                        </pic:spPr>
                      </pic:pic>
                    </a:graphicData>
                  </a:graphic>
                </wp:inline>
              </w:drawing>
            </w:r>
          </w:p>
          <w:p w:rsidR="00D06CBE" w:rsidRPr="00F57D7D" w:rsidRDefault="00D06CBE" w:rsidP="007C4D47">
            <w:pPr>
              <w:spacing w:before="240"/>
              <w:rPr>
                <w:rFonts w:asciiTheme="minorHAnsi" w:hAnsiTheme="minorHAnsi" w:cstheme="minorBidi"/>
                <w:sz w:val="22"/>
                <w:szCs w:val="22"/>
              </w:rPr>
            </w:pPr>
          </w:p>
        </w:tc>
        <w:tc>
          <w:tcPr>
            <w:tcW w:w="4211" w:type="dxa"/>
          </w:tcPr>
          <w:p w:rsidR="00A2414B"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sz w:val="22"/>
                <w:szCs w:val="22"/>
              </w:rPr>
              <w:t>N/A</w:t>
            </w:r>
          </w:p>
        </w:tc>
      </w:tr>
      <w:tr w:rsidR="00F57D7D" w:rsidRPr="00F57D7D" w:rsidTr="00670E39">
        <w:tc>
          <w:tcPr>
            <w:tcW w:w="675" w:type="dxa"/>
          </w:tcPr>
          <w:p w:rsidR="00A2414B" w:rsidRPr="00F57D7D" w:rsidRDefault="00A2414B" w:rsidP="0081218C">
            <w:pPr>
              <w:spacing w:before="240"/>
              <w:rPr>
                <w:rFonts w:asciiTheme="minorHAnsi" w:hAnsiTheme="minorHAnsi" w:cstheme="minorBidi"/>
                <w:sz w:val="22"/>
                <w:szCs w:val="22"/>
              </w:rPr>
            </w:pPr>
            <w:r w:rsidRPr="00F57D7D">
              <w:rPr>
                <w:rFonts w:asciiTheme="minorHAnsi" w:hAnsiTheme="minorHAnsi" w:cstheme="minorBidi"/>
                <w:sz w:val="22"/>
                <w:szCs w:val="22"/>
              </w:rPr>
              <w:t>1</w:t>
            </w:r>
            <w:r w:rsidR="0081218C" w:rsidRPr="00F57D7D">
              <w:rPr>
                <w:rFonts w:asciiTheme="minorHAnsi" w:hAnsiTheme="minorHAnsi" w:cstheme="minorBidi"/>
                <w:sz w:val="22"/>
                <w:szCs w:val="22"/>
              </w:rPr>
              <w:t>3</w:t>
            </w:r>
            <w:r w:rsidRPr="00F57D7D">
              <w:rPr>
                <w:rFonts w:asciiTheme="minorHAnsi" w:hAnsiTheme="minorHAnsi" w:cstheme="minorBidi"/>
                <w:sz w:val="22"/>
                <w:szCs w:val="22"/>
              </w:rPr>
              <w:t>.</w:t>
            </w:r>
          </w:p>
        </w:tc>
        <w:tc>
          <w:tcPr>
            <w:tcW w:w="4962" w:type="dxa"/>
          </w:tcPr>
          <w:p w:rsidR="00A2414B" w:rsidRPr="00F57D7D" w:rsidRDefault="00D06CBE" w:rsidP="00D06CBE">
            <w:pPr>
              <w:spacing w:before="240"/>
              <w:rPr>
                <w:rFonts w:asciiTheme="minorHAnsi" w:hAnsiTheme="minorHAnsi" w:cstheme="minorBidi"/>
                <w:sz w:val="22"/>
                <w:szCs w:val="22"/>
              </w:rPr>
            </w:pPr>
            <w:proofErr w:type="spellStart"/>
            <w:r w:rsidRPr="00F57D7D">
              <w:rPr>
                <w:rFonts w:asciiTheme="minorHAnsi" w:hAnsiTheme="minorHAnsi" w:cstheme="minorBidi"/>
                <w:sz w:val="22"/>
                <w:szCs w:val="22"/>
              </w:rPr>
              <w:t>Egbury</w:t>
            </w:r>
            <w:proofErr w:type="spellEnd"/>
            <w:r w:rsidRPr="00F57D7D">
              <w:rPr>
                <w:rFonts w:asciiTheme="minorHAnsi" w:hAnsiTheme="minorHAnsi" w:cstheme="minorBidi"/>
                <w:sz w:val="22"/>
                <w:szCs w:val="22"/>
              </w:rPr>
              <w:t xml:space="preserve"> Road entrance to SMB.</w:t>
            </w:r>
          </w:p>
          <w:p w:rsidR="00D06CBE" w:rsidRPr="00F57D7D" w:rsidRDefault="00D06CBE" w:rsidP="00D06CBE">
            <w:pPr>
              <w:spacing w:before="240"/>
              <w:rPr>
                <w:rFonts w:asciiTheme="minorHAnsi" w:hAnsiTheme="minorHAnsi" w:cstheme="minorBidi"/>
                <w:sz w:val="22"/>
                <w:szCs w:val="22"/>
              </w:rPr>
            </w:pPr>
            <w:r w:rsidRPr="00F57D7D">
              <w:rPr>
                <w:rFonts w:asciiTheme="minorHAnsi" w:hAnsiTheme="minorHAnsi" w:cstheme="minorBidi"/>
                <w:sz w:val="22"/>
                <w:szCs w:val="22"/>
              </w:rPr>
              <w:t xml:space="preserve">This entrance is subject to a separate review through the Long Term Plan. </w:t>
            </w:r>
          </w:p>
          <w:p w:rsidR="00D06CBE" w:rsidRPr="00F57D7D" w:rsidRDefault="00D06CBE" w:rsidP="00D06CBE">
            <w:pPr>
              <w:spacing w:before="240"/>
              <w:rPr>
                <w:rFonts w:asciiTheme="minorHAnsi" w:hAnsiTheme="minorHAnsi" w:cstheme="minorBidi"/>
                <w:sz w:val="22"/>
                <w:szCs w:val="22"/>
              </w:rPr>
            </w:pPr>
            <w:r w:rsidRPr="00F57D7D">
              <w:rPr>
                <w:rFonts w:asciiTheme="minorHAnsi" w:hAnsiTheme="minorHAnsi" w:cstheme="minorBidi"/>
                <w:sz w:val="22"/>
                <w:szCs w:val="22"/>
              </w:rPr>
              <w:t xml:space="preserve">Even so, the recommendation is that the red strip and road markings are refreshed. If the 30mph is moved up to the Pick Your Own, then a second 30 roundel needs painting on the outbound carriageway to reinforce that the 30mph limit continues. </w:t>
            </w:r>
          </w:p>
        </w:tc>
        <w:tc>
          <w:tcPr>
            <w:tcW w:w="4326" w:type="dxa"/>
          </w:tcPr>
          <w:p w:rsidR="00A2414B" w:rsidRPr="00F57D7D" w:rsidRDefault="0081218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1E2722E4" wp14:editId="5E725766">
                  <wp:extent cx="2648309" cy="1986795"/>
                  <wp:effectExtent l="0" t="0" r="0" b="0"/>
                  <wp:docPr id="50" name="Picture 50" descr="C:\Users\Sarah\Documents\Home\St. Mary Bourne Plan\SC Report\P327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h\Documents\Home\St. Mary Bourne Plan\SC Report\P3270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2640" cy="1997546"/>
                          </a:xfrm>
                          <a:prstGeom prst="rect">
                            <a:avLst/>
                          </a:prstGeom>
                          <a:noFill/>
                          <a:ln>
                            <a:noFill/>
                          </a:ln>
                        </pic:spPr>
                      </pic:pic>
                    </a:graphicData>
                  </a:graphic>
                </wp:inline>
              </w:drawing>
            </w:r>
          </w:p>
          <w:p w:rsidR="00D06CBE" w:rsidRPr="00F57D7D" w:rsidRDefault="00D06CBE" w:rsidP="007C4D47">
            <w:pPr>
              <w:spacing w:before="240"/>
              <w:rPr>
                <w:rFonts w:asciiTheme="minorHAnsi" w:hAnsiTheme="minorHAnsi" w:cstheme="minorBidi"/>
                <w:sz w:val="22"/>
                <w:szCs w:val="22"/>
              </w:rPr>
            </w:pPr>
          </w:p>
        </w:tc>
        <w:tc>
          <w:tcPr>
            <w:tcW w:w="4211" w:type="dxa"/>
          </w:tcPr>
          <w:p w:rsidR="00A2414B"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t>N/A</w:t>
            </w:r>
          </w:p>
        </w:tc>
      </w:tr>
      <w:tr w:rsidR="00F57D7D" w:rsidRPr="00F57D7D" w:rsidTr="00670E39">
        <w:tc>
          <w:tcPr>
            <w:tcW w:w="675" w:type="dxa"/>
          </w:tcPr>
          <w:p w:rsidR="00A2414B" w:rsidRPr="00F57D7D" w:rsidRDefault="00A2414B" w:rsidP="0081218C">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1</w:t>
            </w:r>
            <w:r w:rsidR="0081218C" w:rsidRPr="00F57D7D">
              <w:rPr>
                <w:rFonts w:asciiTheme="minorHAnsi" w:hAnsiTheme="minorHAnsi" w:cstheme="minorBidi"/>
                <w:sz w:val="22"/>
                <w:szCs w:val="22"/>
              </w:rPr>
              <w:t>4</w:t>
            </w:r>
            <w:r w:rsidRPr="00F57D7D">
              <w:rPr>
                <w:rFonts w:asciiTheme="minorHAnsi" w:hAnsiTheme="minorHAnsi" w:cstheme="minorBidi"/>
                <w:sz w:val="22"/>
                <w:szCs w:val="22"/>
              </w:rPr>
              <w:t>.</w:t>
            </w:r>
          </w:p>
        </w:tc>
        <w:tc>
          <w:tcPr>
            <w:tcW w:w="4962" w:type="dxa"/>
          </w:tcPr>
          <w:p w:rsidR="00A2414B" w:rsidRPr="00F57D7D" w:rsidRDefault="00D06CBE" w:rsidP="007C4D47">
            <w:pPr>
              <w:spacing w:before="240"/>
              <w:rPr>
                <w:rFonts w:asciiTheme="minorHAnsi" w:hAnsiTheme="minorHAnsi" w:cstheme="minorBidi"/>
                <w:sz w:val="22"/>
                <w:szCs w:val="22"/>
              </w:rPr>
            </w:pPr>
            <w:r w:rsidRPr="00F57D7D">
              <w:rPr>
                <w:rFonts w:asciiTheme="minorHAnsi" w:hAnsiTheme="minorHAnsi" w:cstheme="minorBidi"/>
                <w:sz w:val="22"/>
                <w:szCs w:val="22"/>
              </w:rPr>
              <w:t>Old derestriction limit south of SMB Village.</w:t>
            </w:r>
          </w:p>
          <w:p w:rsidR="00D06CBE" w:rsidRPr="00F57D7D" w:rsidRDefault="00D06CBE" w:rsidP="007C4D47">
            <w:pPr>
              <w:spacing w:before="240"/>
              <w:rPr>
                <w:rFonts w:asciiTheme="minorHAnsi" w:hAnsiTheme="minorHAnsi" w:cstheme="minorBidi"/>
                <w:sz w:val="22"/>
                <w:szCs w:val="22"/>
              </w:rPr>
            </w:pPr>
            <w:r w:rsidRPr="00F57D7D">
              <w:rPr>
                <w:rFonts w:asciiTheme="minorHAnsi" w:hAnsiTheme="minorHAnsi" w:cstheme="minorBidi"/>
                <w:sz w:val="22"/>
                <w:szCs w:val="22"/>
              </w:rPr>
              <w:t>The 30 roundel on the carriageway remains from when the old derestriction limit was here. This is misleading as cars heading south could interpret this as the end of the 30 limit.</w:t>
            </w:r>
          </w:p>
          <w:p w:rsidR="00D06CBE" w:rsidRPr="00F57D7D" w:rsidRDefault="00D06CBE" w:rsidP="00D06CBE">
            <w:pPr>
              <w:spacing w:before="240"/>
              <w:rPr>
                <w:rFonts w:asciiTheme="minorHAnsi" w:hAnsiTheme="minorHAnsi" w:cstheme="minorBidi"/>
                <w:sz w:val="22"/>
                <w:szCs w:val="22"/>
              </w:rPr>
            </w:pPr>
            <w:r w:rsidRPr="00F57D7D">
              <w:rPr>
                <w:rFonts w:asciiTheme="minorHAnsi" w:hAnsiTheme="minorHAnsi" w:cstheme="minorBidi"/>
                <w:sz w:val="22"/>
                <w:szCs w:val="22"/>
              </w:rPr>
              <w:t>Recommendation is to paint another 30 roundel on the southbound side.</w:t>
            </w:r>
          </w:p>
        </w:tc>
        <w:tc>
          <w:tcPr>
            <w:tcW w:w="4326" w:type="dxa"/>
          </w:tcPr>
          <w:p w:rsidR="00A2414B" w:rsidRPr="00F57D7D" w:rsidRDefault="00D06CBE"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47EB7F17" wp14:editId="30775E43">
                  <wp:extent cx="2605177" cy="1954438"/>
                  <wp:effectExtent l="0" t="0" r="5080" b="8255"/>
                  <wp:docPr id="51" name="Picture 51" descr="C:\Users\Sarah\Documents\Home\St. Mary Bourne Plan\SC Report\P327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Documents\Home\St. Mary Bourne Plan\SC Report\P32700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952" cy="1958021"/>
                          </a:xfrm>
                          <a:prstGeom prst="rect">
                            <a:avLst/>
                          </a:prstGeom>
                          <a:noFill/>
                          <a:ln>
                            <a:noFill/>
                          </a:ln>
                        </pic:spPr>
                      </pic:pic>
                    </a:graphicData>
                  </a:graphic>
                </wp:inline>
              </w:drawing>
            </w:r>
          </w:p>
          <w:p w:rsidR="00926ABD" w:rsidRPr="00F57D7D" w:rsidRDefault="00926ABD" w:rsidP="007C4D47">
            <w:pPr>
              <w:spacing w:before="240"/>
              <w:rPr>
                <w:rFonts w:asciiTheme="minorHAnsi" w:hAnsiTheme="minorHAnsi" w:cstheme="minorBidi"/>
                <w:sz w:val="22"/>
                <w:szCs w:val="22"/>
              </w:rPr>
            </w:pPr>
          </w:p>
        </w:tc>
        <w:tc>
          <w:tcPr>
            <w:tcW w:w="4211" w:type="dxa"/>
          </w:tcPr>
          <w:p w:rsidR="00A2414B" w:rsidRPr="00F57D7D" w:rsidRDefault="003653EC" w:rsidP="007C4D47">
            <w:pPr>
              <w:spacing w:before="240"/>
              <w:rPr>
                <w:rFonts w:asciiTheme="minorHAnsi" w:hAnsiTheme="minorHAnsi" w:cstheme="minorBidi"/>
                <w:sz w:val="22"/>
                <w:szCs w:val="22"/>
              </w:rPr>
            </w:pPr>
            <w:r w:rsidRPr="00F57D7D">
              <w:rPr>
                <w:rFonts w:ascii="Arial" w:eastAsia="Times New Roman" w:hAnsi="Arial" w:cs="Arial"/>
                <w:noProof/>
              </w:rPr>
              <w:drawing>
                <wp:inline distT="0" distB="0" distL="0" distR="0" wp14:anchorId="14D7F300" wp14:editId="3B91F754">
                  <wp:extent cx="2562046" cy="1932317"/>
                  <wp:effectExtent l="0" t="0" r="0" b="0"/>
                  <wp:docPr id="8" name="Picture 8"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tc>
      </w:tr>
      <w:tr w:rsidR="00F57D7D" w:rsidRPr="00F57D7D" w:rsidTr="00670E39">
        <w:tc>
          <w:tcPr>
            <w:tcW w:w="675" w:type="dxa"/>
          </w:tcPr>
          <w:p w:rsidR="00A2414B" w:rsidRPr="00F57D7D" w:rsidRDefault="00A2414B" w:rsidP="0081218C">
            <w:pPr>
              <w:spacing w:before="240"/>
              <w:rPr>
                <w:rFonts w:asciiTheme="minorHAnsi" w:hAnsiTheme="minorHAnsi" w:cstheme="minorBidi"/>
                <w:sz w:val="22"/>
                <w:szCs w:val="22"/>
              </w:rPr>
            </w:pPr>
            <w:r w:rsidRPr="00F57D7D">
              <w:rPr>
                <w:rFonts w:asciiTheme="minorHAnsi" w:hAnsiTheme="minorHAnsi" w:cstheme="minorBidi"/>
                <w:sz w:val="22"/>
                <w:szCs w:val="22"/>
              </w:rPr>
              <w:t>1</w:t>
            </w:r>
            <w:r w:rsidR="0081218C" w:rsidRPr="00F57D7D">
              <w:rPr>
                <w:rFonts w:asciiTheme="minorHAnsi" w:hAnsiTheme="minorHAnsi" w:cstheme="minorBidi"/>
                <w:sz w:val="22"/>
                <w:szCs w:val="22"/>
              </w:rPr>
              <w:t>5</w:t>
            </w:r>
            <w:r w:rsidRPr="00F57D7D">
              <w:rPr>
                <w:rFonts w:asciiTheme="minorHAnsi" w:hAnsiTheme="minorHAnsi" w:cstheme="minorBidi"/>
                <w:sz w:val="22"/>
                <w:szCs w:val="22"/>
              </w:rPr>
              <w:t>.</w:t>
            </w:r>
          </w:p>
        </w:tc>
        <w:tc>
          <w:tcPr>
            <w:tcW w:w="4962" w:type="dxa"/>
          </w:tcPr>
          <w:p w:rsidR="00926ABD" w:rsidRPr="00F57D7D" w:rsidRDefault="00926ABD" w:rsidP="007C4D47">
            <w:pPr>
              <w:spacing w:before="240"/>
              <w:rPr>
                <w:rFonts w:asciiTheme="minorHAnsi" w:hAnsiTheme="minorHAnsi" w:cstheme="minorBidi"/>
                <w:sz w:val="22"/>
                <w:szCs w:val="22"/>
              </w:rPr>
            </w:pPr>
            <w:r w:rsidRPr="00F57D7D">
              <w:rPr>
                <w:rFonts w:asciiTheme="minorHAnsi" w:hAnsiTheme="minorHAnsi" w:cstheme="minorBidi"/>
                <w:sz w:val="22"/>
                <w:szCs w:val="22"/>
              </w:rPr>
              <w:t>South of the Bourne Valley Inn.</w:t>
            </w:r>
          </w:p>
          <w:p w:rsidR="00926ABD" w:rsidRPr="00F57D7D" w:rsidRDefault="00926ABD" w:rsidP="007C4D47">
            <w:pPr>
              <w:spacing w:before="240"/>
              <w:rPr>
                <w:rFonts w:asciiTheme="minorHAnsi" w:hAnsiTheme="minorHAnsi" w:cstheme="minorBidi"/>
                <w:sz w:val="22"/>
                <w:szCs w:val="22"/>
              </w:rPr>
            </w:pPr>
            <w:r w:rsidRPr="00F57D7D">
              <w:rPr>
                <w:rFonts w:asciiTheme="minorHAnsi" w:hAnsiTheme="minorHAnsi" w:cstheme="minorBidi"/>
                <w:sz w:val="22"/>
                <w:szCs w:val="22"/>
              </w:rPr>
              <w:t>This is a straight stretch of road which we monitor through Speedwatch. High levels of speeding occur here and signage is minimal.</w:t>
            </w:r>
          </w:p>
          <w:p w:rsidR="00926ABD" w:rsidRPr="00F57D7D" w:rsidRDefault="00926ABD" w:rsidP="00926ABD">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place a 30 roundel on </w:t>
            </w:r>
            <w:r w:rsidRPr="00F57D7D">
              <w:rPr>
                <w:rFonts w:asciiTheme="minorHAnsi" w:hAnsiTheme="minorHAnsi" w:cstheme="minorBidi"/>
                <w:i/>
                <w:sz w:val="22"/>
                <w:szCs w:val="22"/>
              </w:rPr>
              <w:t>both</w:t>
            </w:r>
            <w:r w:rsidRPr="00F57D7D">
              <w:rPr>
                <w:rFonts w:asciiTheme="minorHAnsi" w:hAnsiTheme="minorHAnsi" w:cstheme="minorBidi"/>
                <w:sz w:val="22"/>
                <w:szCs w:val="22"/>
              </w:rPr>
              <w:t xml:space="preserve"> carriageways on plain tarmac by the 30 repeater sign. This will reinforce that the 30mph speed limit applies south of SMB Village.</w:t>
            </w:r>
          </w:p>
        </w:tc>
        <w:tc>
          <w:tcPr>
            <w:tcW w:w="4326" w:type="dxa"/>
          </w:tcPr>
          <w:p w:rsidR="00D06CBE" w:rsidRPr="00F57D7D" w:rsidRDefault="00D06CBE"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2E246CE0" wp14:editId="467191DC">
                  <wp:extent cx="2598688" cy="1949569"/>
                  <wp:effectExtent l="0" t="0" r="0" b="0"/>
                  <wp:docPr id="53" name="Picture 53" descr="C:\Users\Sarah\Documents\Home\St. Mary Bourne Plan\SC Report\P327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Documents\Home\St. Mary Bourne Plan\SC Report\P32700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1899" cy="1951978"/>
                          </a:xfrm>
                          <a:prstGeom prst="rect">
                            <a:avLst/>
                          </a:prstGeom>
                          <a:noFill/>
                          <a:ln>
                            <a:noFill/>
                          </a:ln>
                        </pic:spPr>
                      </pic:pic>
                    </a:graphicData>
                  </a:graphic>
                </wp:inline>
              </w:drawing>
            </w:r>
          </w:p>
          <w:p w:rsidR="00D06CBE" w:rsidRPr="00F57D7D" w:rsidRDefault="00D06CBE" w:rsidP="007C4D47">
            <w:pPr>
              <w:spacing w:before="240"/>
              <w:rPr>
                <w:rFonts w:asciiTheme="minorHAnsi" w:hAnsiTheme="minorHAnsi" w:cstheme="minorBidi"/>
                <w:sz w:val="22"/>
                <w:szCs w:val="22"/>
              </w:rPr>
            </w:pPr>
          </w:p>
        </w:tc>
        <w:tc>
          <w:tcPr>
            <w:tcW w:w="4211" w:type="dxa"/>
          </w:tcPr>
          <w:p w:rsidR="003653EC" w:rsidRPr="00F57D7D" w:rsidRDefault="003653EC" w:rsidP="003653EC">
            <w:pPr>
              <w:rPr>
                <w:rFonts w:ascii="Arial" w:eastAsia="Times New Roman" w:hAnsi="Arial" w:cs="Arial"/>
              </w:rPr>
            </w:pPr>
          </w:p>
          <w:p w:rsidR="003653EC" w:rsidRPr="003653EC" w:rsidRDefault="003653EC" w:rsidP="003653EC">
            <w:pPr>
              <w:rPr>
                <w:rFonts w:ascii="Arial" w:eastAsia="Times New Roman" w:hAnsi="Arial" w:cs="Arial"/>
              </w:rPr>
            </w:pPr>
            <w:r w:rsidRPr="00F57D7D">
              <w:rPr>
                <w:rFonts w:ascii="Arial" w:eastAsia="Times New Roman" w:hAnsi="Arial" w:cs="Arial"/>
                <w:noProof/>
              </w:rPr>
              <w:drawing>
                <wp:inline distT="0" distB="0" distL="0" distR="0" wp14:anchorId="0FE9AA97" wp14:editId="12422099">
                  <wp:extent cx="2562046" cy="1932317"/>
                  <wp:effectExtent l="0" t="0" r="0" b="0"/>
                  <wp:docPr id="7" name="Picture 7" descr="https://encrypted-tbn3.gstatic.com/images?q=tbn:ANd9GcRhR5munWAXXNKZQE4WnRe7-_lliz7FZ7hJHfmVR2SfucMG-Phz6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R5munWAXXNKZQE4WnRe7-_lliz7FZ7hJHfmVR2SfucMG-Phz6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052" cy="1937601"/>
                          </a:xfrm>
                          <a:prstGeom prst="rect">
                            <a:avLst/>
                          </a:prstGeom>
                          <a:noFill/>
                          <a:ln>
                            <a:noFill/>
                          </a:ln>
                        </pic:spPr>
                      </pic:pic>
                    </a:graphicData>
                  </a:graphic>
                </wp:inline>
              </w:drawing>
            </w:r>
          </w:p>
          <w:p w:rsidR="00A2414B" w:rsidRPr="00F57D7D" w:rsidRDefault="00A2414B" w:rsidP="007C4D47">
            <w:pPr>
              <w:spacing w:before="240"/>
              <w:rPr>
                <w:rFonts w:asciiTheme="minorHAnsi" w:hAnsiTheme="minorHAnsi" w:cstheme="minorBidi"/>
                <w:sz w:val="22"/>
                <w:szCs w:val="22"/>
              </w:rPr>
            </w:pPr>
          </w:p>
        </w:tc>
      </w:tr>
      <w:tr w:rsidR="00F57D7D" w:rsidRPr="00F57D7D" w:rsidTr="00670E39">
        <w:tc>
          <w:tcPr>
            <w:tcW w:w="675" w:type="dxa"/>
          </w:tcPr>
          <w:p w:rsidR="00926ABD" w:rsidRPr="00F57D7D" w:rsidRDefault="00926ABD" w:rsidP="0081218C">
            <w:pPr>
              <w:spacing w:before="240"/>
              <w:rPr>
                <w:rFonts w:asciiTheme="minorHAnsi" w:hAnsiTheme="minorHAnsi" w:cstheme="minorBidi"/>
                <w:sz w:val="22"/>
                <w:szCs w:val="22"/>
              </w:rPr>
            </w:pPr>
            <w:r w:rsidRPr="00F57D7D">
              <w:rPr>
                <w:rFonts w:asciiTheme="minorHAnsi" w:hAnsiTheme="minorHAnsi" w:cstheme="minorBidi"/>
                <w:sz w:val="22"/>
                <w:szCs w:val="22"/>
              </w:rPr>
              <w:lastRenderedPageBreak/>
              <w:t>16.</w:t>
            </w:r>
          </w:p>
        </w:tc>
        <w:tc>
          <w:tcPr>
            <w:tcW w:w="4962" w:type="dxa"/>
          </w:tcPr>
          <w:p w:rsidR="00926ABD" w:rsidRPr="00F57D7D" w:rsidRDefault="00926ABD" w:rsidP="007C4D47">
            <w:pPr>
              <w:spacing w:before="240"/>
              <w:rPr>
                <w:rFonts w:asciiTheme="minorHAnsi" w:hAnsiTheme="minorHAnsi" w:cstheme="minorBidi"/>
                <w:sz w:val="22"/>
                <w:szCs w:val="22"/>
              </w:rPr>
            </w:pPr>
            <w:r w:rsidRPr="00F57D7D">
              <w:rPr>
                <w:rFonts w:asciiTheme="minorHAnsi" w:hAnsiTheme="minorHAnsi" w:cstheme="minorBidi"/>
                <w:sz w:val="22"/>
                <w:szCs w:val="22"/>
              </w:rPr>
              <w:t>Southern entrance/exit to 30mph limit.</w:t>
            </w:r>
          </w:p>
          <w:p w:rsidR="00926ABD" w:rsidRPr="00F57D7D" w:rsidRDefault="00926ABD" w:rsidP="00926ABD">
            <w:pPr>
              <w:spacing w:before="240"/>
              <w:rPr>
                <w:rFonts w:asciiTheme="minorHAnsi" w:hAnsiTheme="minorHAnsi" w:cstheme="minorBidi"/>
                <w:sz w:val="22"/>
                <w:szCs w:val="22"/>
              </w:rPr>
            </w:pPr>
            <w:r w:rsidRPr="00F57D7D">
              <w:rPr>
                <w:rFonts w:asciiTheme="minorHAnsi" w:hAnsiTheme="minorHAnsi" w:cstheme="minorBidi"/>
                <w:sz w:val="22"/>
                <w:szCs w:val="22"/>
              </w:rPr>
              <w:t xml:space="preserve">Recommendation is to put in a red tarmac strip across both carriageways with the 30 roundel on the southbound side. </w:t>
            </w:r>
          </w:p>
          <w:p w:rsidR="00926ABD" w:rsidRPr="00F57D7D" w:rsidRDefault="00926ABD" w:rsidP="00926ABD">
            <w:pPr>
              <w:spacing w:before="240"/>
              <w:rPr>
                <w:rFonts w:asciiTheme="minorHAnsi" w:hAnsiTheme="minorHAnsi" w:cstheme="minorBidi"/>
                <w:sz w:val="22"/>
                <w:szCs w:val="22"/>
              </w:rPr>
            </w:pPr>
            <w:r w:rsidRPr="00F57D7D">
              <w:rPr>
                <w:rFonts w:asciiTheme="minorHAnsi" w:hAnsiTheme="minorHAnsi" w:cstheme="minorBidi"/>
                <w:sz w:val="22"/>
                <w:szCs w:val="22"/>
              </w:rPr>
              <w:t>Also to site rumble strips north of this point to raise awareness of high speeds approaching residential dwellings and the Bourne Valley Inn.</w:t>
            </w:r>
          </w:p>
          <w:p w:rsidR="00926ABD" w:rsidRPr="00F57D7D" w:rsidRDefault="00926ABD" w:rsidP="007C4D47">
            <w:pPr>
              <w:spacing w:before="240"/>
              <w:rPr>
                <w:rFonts w:asciiTheme="minorHAnsi" w:hAnsiTheme="minorHAnsi" w:cstheme="minorBidi"/>
                <w:sz w:val="22"/>
                <w:szCs w:val="22"/>
              </w:rPr>
            </w:pPr>
          </w:p>
        </w:tc>
        <w:tc>
          <w:tcPr>
            <w:tcW w:w="4326" w:type="dxa"/>
          </w:tcPr>
          <w:p w:rsidR="00926ABD" w:rsidRPr="00F57D7D" w:rsidRDefault="00926ABD" w:rsidP="007C4D47">
            <w:pPr>
              <w:spacing w:before="240"/>
              <w:rPr>
                <w:rFonts w:asciiTheme="minorHAnsi" w:hAnsiTheme="minorHAnsi" w:cstheme="minorBidi"/>
                <w:noProof/>
                <w:sz w:val="22"/>
                <w:szCs w:val="22"/>
              </w:rPr>
            </w:pPr>
            <w:r w:rsidRPr="00F57D7D">
              <w:rPr>
                <w:rFonts w:asciiTheme="minorHAnsi" w:hAnsiTheme="minorHAnsi" w:cstheme="minorBidi"/>
                <w:noProof/>
                <w:sz w:val="22"/>
                <w:szCs w:val="22"/>
              </w:rPr>
              <w:drawing>
                <wp:inline distT="0" distB="0" distL="0" distR="0" wp14:anchorId="2229D41C" wp14:editId="39BAFE41">
                  <wp:extent cx="2621687" cy="1966823"/>
                  <wp:effectExtent l="0" t="0" r="7620" b="0"/>
                  <wp:docPr id="54" name="Picture 54" descr="C:\Users\Sarah\Documents\Home\St. Mary Bourne Plan\SC Report\P327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ah\Documents\Home\St. Mary Bourne Plan\SC Report\P327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702" cy="1970585"/>
                          </a:xfrm>
                          <a:prstGeom prst="rect">
                            <a:avLst/>
                          </a:prstGeom>
                          <a:noFill/>
                          <a:ln>
                            <a:noFill/>
                          </a:ln>
                        </pic:spPr>
                      </pic:pic>
                    </a:graphicData>
                  </a:graphic>
                </wp:inline>
              </w:drawing>
            </w:r>
          </w:p>
        </w:tc>
        <w:tc>
          <w:tcPr>
            <w:tcW w:w="4211" w:type="dxa"/>
          </w:tcPr>
          <w:p w:rsidR="00926ABD" w:rsidRPr="00F57D7D" w:rsidRDefault="003653EC" w:rsidP="007C4D47">
            <w:pPr>
              <w:spacing w:before="240"/>
              <w:rPr>
                <w:rFonts w:asciiTheme="minorHAnsi" w:hAnsiTheme="minorHAnsi" w:cstheme="minorBidi"/>
                <w:sz w:val="22"/>
                <w:szCs w:val="22"/>
              </w:rPr>
            </w:pPr>
            <w:r w:rsidRPr="00F57D7D">
              <w:rPr>
                <w:rFonts w:asciiTheme="minorHAnsi" w:hAnsiTheme="minorHAnsi" w:cstheme="minorBidi"/>
                <w:noProof/>
                <w:sz w:val="22"/>
                <w:szCs w:val="22"/>
              </w:rPr>
              <w:drawing>
                <wp:inline distT="0" distB="0" distL="0" distR="0" wp14:anchorId="6429A39A" wp14:editId="2C7633B2">
                  <wp:extent cx="2647231" cy="1985987"/>
                  <wp:effectExtent l="0" t="0" r="1270" b="0"/>
                  <wp:docPr id="6" name="Picture 6" descr="C:\Users\Sarah\Documents\Home\St. Mary Bourne Plan\SC Report\P3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Documents\Home\St. Mary Bourne Plan\SC Report\P327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53" cy="1989454"/>
                          </a:xfrm>
                          <a:prstGeom prst="rect">
                            <a:avLst/>
                          </a:prstGeom>
                          <a:noFill/>
                          <a:ln>
                            <a:noFill/>
                          </a:ln>
                        </pic:spPr>
                      </pic:pic>
                    </a:graphicData>
                  </a:graphic>
                </wp:inline>
              </w:drawing>
            </w:r>
          </w:p>
        </w:tc>
      </w:tr>
    </w:tbl>
    <w:p w:rsidR="002407F6" w:rsidRPr="00F57D7D" w:rsidRDefault="002407F6" w:rsidP="007C4D47">
      <w:pPr>
        <w:spacing w:before="240"/>
        <w:rPr>
          <w:rFonts w:asciiTheme="minorHAnsi" w:hAnsiTheme="minorHAnsi" w:cstheme="minorBidi"/>
          <w:sz w:val="22"/>
          <w:szCs w:val="22"/>
        </w:rPr>
      </w:pPr>
    </w:p>
    <w:p w:rsidR="002407F6" w:rsidRPr="00F57D7D" w:rsidRDefault="002407F6" w:rsidP="007C4D47">
      <w:pPr>
        <w:spacing w:before="240"/>
        <w:rPr>
          <w:rFonts w:asciiTheme="minorHAnsi" w:hAnsiTheme="minorHAnsi" w:cstheme="minorBidi"/>
          <w:sz w:val="22"/>
          <w:szCs w:val="22"/>
        </w:rPr>
      </w:pPr>
    </w:p>
    <w:p w:rsidR="002407F6" w:rsidRPr="00F57D7D" w:rsidRDefault="002407F6" w:rsidP="007C4D47">
      <w:pPr>
        <w:spacing w:before="240"/>
        <w:rPr>
          <w:rFonts w:asciiTheme="minorHAnsi" w:hAnsiTheme="minorHAnsi" w:cstheme="minorBidi"/>
          <w:b/>
          <w:sz w:val="22"/>
          <w:szCs w:val="22"/>
        </w:rPr>
      </w:pPr>
    </w:p>
    <w:p w:rsidR="00534736" w:rsidRPr="00F57D7D" w:rsidRDefault="00534736" w:rsidP="000037CA">
      <w:pPr>
        <w:rPr>
          <w:rFonts w:asciiTheme="minorHAnsi" w:hAnsiTheme="minorHAnsi" w:cstheme="minorBidi"/>
          <w:b/>
          <w:sz w:val="22"/>
          <w:szCs w:val="22"/>
        </w:rPr>
      </w:pPr>
    </w:p>
    <w:p w:rsidR="00534736" w:rsidRPr="00F57D7D" w:rsidRDefault="00534736" w:rsidP="000037CA">
      <w:pPr>
        <w:rPr>
          <w:rFonts w:asciiTheme="minorHAnsi" w:hAnsiTheme="minorHAnsi" w:cstheme="minorBidi"/>
          <w:b/>
          <w:sz w:val="22"/>
          <w:szCs w:val="22"/>
        </w:rPr>
      </w:pPr>
    </w:p>
    <w:p w:rsidR="00534736" w:rsidRPr="00F57D7D" w:rsidRDefault="00534736" w:rsidP="00534736">
      <w:pPr>
        <w:rPr>
          <w:rFonts w:asciiTheme="minorHAnsi" w:hAnsiTheme="minorHAnsi" w:cstheme="minorBidi"/>
          <w:sz w:val="22"/>
          <w:szCs w:val="22"/>
        </w:rPr>
      </w:pPr>
    </w:p>
    <w:p w:rsidR="00534736" w:rsidRPr="00F57D7D" w:rsidRDefault="00534736" w:rsidP="000037CA">
      <w:pPr>
        <w:rPr>
          <w:rFonts w:asciiTheme="minorHAnsi" w:hAnsiTheme="minorHAnsi" w:cstheme="minorBidi"/>
          <w:sz w:val="22"/>
          <w:szCs w:val="22"/>
        </w:rPr>
      </w:pPr>
    </w:p>
    <w:p w:rsidR="00D45B3D" w:rsidRPr="00F57D7D" w:rsidRDefault="00D45B3D">
      <w:pPr>
        <w:rPr>
          <w:rFonts w:asciiTheme="minorHAnsi" w:hAnsiTheme="minorHAnsi" w:cstheme="minorBidi"/>
          <w:b/>
          <w:sz w:val="22"/>
          <w:szCs w:val="22"/>
        </w:rPr>
      </w:pPr>
      <w:r w:rsidRPr="00F57D7D">
        <w:rPr>
          <w:rFonts w:asciiTheme="minorHAnsi" w:hAnsiTheme="minorHAnsi" w:cstheme="minorBidi"/>
          <w:b/>
          <w:sz w:val="22"/>
          <w:szCs w:val="22"/>
        </w:rPr>
        <w:br w:type="page"/>
      </w:r>
    </w:p>
    <w:p w:rsidR="007C4D47" w:rsidRPr="00F57D7D" w:rsidRDefault="007C4D47" w:rsidP="007C4D47">
      <w:pPr>
        <w:pStyle w:val="ListParagraph"/>
        <w:jc w:val="both"/>
        <w:rPr>
          <w:rFonts w:asciiTheme="minorHAnsi" w:hAnsiTheme="minorHAnsi" w:cstheme="minorBidi"/>
          <w:sz w:val="22"/>
          <w:szCs w:val="22"/>
        </w:rPr>
      </w:pPr>
    </w:p>
    <w:p w:rsidR="00755ACE" w:rsidRPr="00F57D7D" w:rsidRDefault="003A50AB" w:rsidP="000037CA">
      <w:pPr>
        <w:rPr>
          <w:noProof/>
        </w:rPr>
      </w:pPr>
      <w:r w:rsidRPr="00F57D7D">
        <w:rPr>
          <w:noProof/>
        </w:rPr>
        <w:drawing>
          <wp:inline distT="0" distB="0" distL="0" distR="0" wp14:anchorId="12CF4237" wp14:editId="342BF6FF">
            <wp:extent cx="2034619" cy="1524000"/>
            <wp:effectExtent l="0" t="0" r="3810" b="0"/>
            <wp:docPr id="3" name="Picture 3" descr="https://encrypted-tbn3.gstatic.com/images?q=tbn:ANd9GcTbGv36mIhgJqHgKEWHHhSeY7MepDsDYnaejevDZy64IZnZteD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bGv36mIhgJqHgKEWHHhSeY7MepDsDYnaejevDZy64IZnZteDp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619" cy="1524000"/>
                    </a:xfrm>
                    <a:prstGeom prst="rect">
                      <a:avLst/>
                    </a:prstGeom>
                    <a:noFill/>
                    <a:ln>
                      <a:noFill/>
                    </a:ln>
                  </pic:spPr>
                </pic:pic>
              </a:graphicData>
            </a:graphic>
          </wp:inline>
        </w:drawing>
      </w:r>
      <w:r w:rsidR="00755ACE" w:rsidRPr="00F57D7D">
        <w:rPr>
          <w:noProof/>
        </w:rPr>
        <w:t xml:space="preserve"> </w:t>
      </w:r>
      <w:r w:rsidR="00755ACE" w:rsidRPr="00F57D7D">
        <w:rPr>
          <w:noProof/>
        </w:rPr>
        <w:drawing>
          <wp:inline distT="0" distB="0" distL="0" distR="0" wp14:anchorId="34537C1D" wp14:editId="01CD2B0C">
            <wp:extent cx="2441575" cy="1828800"/>
            <wp:effectExtent l="0" t="0" r="0" b="0"/>
            <wp:docPr id="29" name="Picture 29" descr="https://encrypted-tbn2.gstatic.com/images?q=tbn:ANd9GcRdm06bJQQq6WeAad5fWzqgOg7KzZ8K-GUymc51OyOWAehqPP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dm06bJQQq6WeAad5fWzqgOg7KzZ8K-GUymc51OyOWAehqPPq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p>
    <w:p w:rsidR="00755ACE" w:rsidRPr="00F57D7D" w:rsidRDefault="00A2581F" w:rsidP="000037CA">
      <w:pPr>
        <w:rPr>
          <w:noProof/>
        </w:rPr>
      </w:pPr>
      <w:r w:rsidRPr="00F57D7D">
        <w:rPr>
          <w:noProof/>
        </w:rPr>
        <w:t xml:space="preserve"> </w:t>
      </w:r>
      <w:r w:rsidRPr="00F57D7D">
        <w:rPr>
          <w:noProof/>
        </w:rPr>
        <w:drawing>
          <wp:inline distT="0" distB="0" distL="0" distR="0" wp14:anchorId="7E56462A" wp14:editId="4ECEC273">
            <wp:extent cx="2234242" cy="1484445"/>
            <wp:effectExtent l="0" t="0" r="0" b="1905"/>
            <wp:docPr id="34" name="Picture 34" descr="https://encrypted-tbn3.gstatic.com/images?q=tbn:ANd9GcRCMVHtOjPkG8wf6zDpDOK6jRmy5nHSyCdQeCXK1Rcufig0jSey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RCMVHtOjPkG8wf6zDpDOK6jRmy5nHSyCdQeCXK1Rcufig0jSeyC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4344" cy="1484513"/>
                    </a:xfrm>
                    <a:prstGeom prst="rect">
                      <a:avLst/>
                    </a:prstGeom>
                    <a:noFill/>
                    <a:ln>
                      <a:noFill/>
                    </a:ln>
                  </pic:spPr>
                </pic:pic>
              </a:graphicData>
            </a:graphic>
          </wp:inline>
        </w:drawing>
      </w:r>
    </w:p>
    <w:p w:rsidR="00A2581F" w:rsidRPr="00F57D7D" w:rsidRDefault="00A2581F" w:rsidP="000037CA">
      <w:pPr>
        <w:rPr>
          <w:noProof/>
        </w:rPr>
      </w:pPr>
    </w:p>
    <w:p w:rsidR="00755ACE" w:rsidRPr="00F57D7D" w:rsidRDefault="00755ACE" w:rsidP="000037CA">
      <w:pPr>
        <w:rPr>
          <w:rFonts w:asciiTheme="minorHAnsi" w:hAnsiTheme="minorHAnsi" w:cstheme="minorBidi"/>
          <w:sz w:val="22"/>
          <w:szCs w:val="22"/>
        </w:rPr>
      </w:pPr>
    </w:p>
    <w:p w:rsidR="00565AD9" w:rsidRPr="00F57D7D" w:rsidRDefault="00565AD9"/>
    <w:sectPr w:rsidR="00565AD9" w:rsidRPr="00F57D7D" w:rsidSect="009D45C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C4E55"/>
    <w:multiLevelType w:val="hybridMultilevel"/>
    <w:tmpl w:val="2410006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1310EAE"/>
    <w:multiLevelType w:val="hybridMultilevel"/>
    <w:tmpl w:val="A6A6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9C70CC"/>
    <w:multiLevelType w:val="hybridMultilevel"/>
    <w:tmpl w:val="352A0CE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9F519A5"/>
    <w:multiLevelType w:val="hybridMultilevel"/>
    <w:tmpl w:val="2704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BF152A"/>
    <w:multiLevelType w:val="hybridMultilevel"/>
    <w:tmpl w:val="267CD3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73182D77"/>
    <w:multiLevelType w:val="hybridMultilevel"/>
    <w:tmpl w:val="B792ED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7CA"/>
    <w:rsid w:val="000037CA"/>
    <w:rsid w:val="0012768B"/>
    <w:rsid w:val="001E2C6C"/>
    <w:rsid w:val="001F62E8"/>
    <w:rsid w:val="002407F6"/>
    <w:rsid w:val="00241A5C"/>
    <w:rsid w:val="00252917"/>
    <w:rsid w:val="003653EC"/>
    <w:rsid w:val="003A50AB"/>
    <w:rsid w:val="004A0E50"/>
    <w:rsid w:val="004A7081"/>
    <w:rsid w:val="004C57A4"/>
    <w:rsid w:val="004D1AF0"/>
    <w:rsid w:val="00534736"/>
    <w:rsid w:val="00565AD9"/>
    <w:rsid w:val="005F39F5"/>
    <w:rsid w:val="00670E39"/>
    <w:rsid w:val="00704DED"/>
    <w:rsid w:val="007462AF"/>
    <w:rsid w:val="00751232"/>
    <w:rsid w:val="00755ACE"/>
    <w:rsid w:val="007C09D3"/>
    <w:rsid w:val="007C4D47"/>
    <w:rsid w:val="007E5366"/>
    <w:rsid w:val="0081218C"/>
    <w:rsid w:val="00872B11"/>
    <w:rsid w:val="008B5B0B"/>
    <w:rsid w:val="008C24D2"/>
    <w:rsid w:val="00926ABD"/>
    <w:rsid w:val="009D45C0"/>
    <w:rsid w:val="009D6902"/>
    <w:rsid w:val="00A2414B"/>
    <w:rsid w:val="00A2581F"/>
    <w:rsid w:val="00A63850"/>
    <w:rsid w:val="00AC2C7C"/>
    <w:rsid w:val="00AF5982"/>
    <w:rsid w:val="00B453D9"/>
    <w:rsid w:val="00CB6BFB"/>
    <w:rsid w:val="00CE2270"/>
    <w:rsid w:val="00D06CBE"/>
    <w:rsid w:val="00D41EC5"/>
    <w:rsid w:val="00D45B3D"/>
    <w:rsid w:val="00D521F3"/>
    <w:rsid w:val="00DC2C5E"/>
    <w:rsid w:val="00E45F66"/>
    <w:rsid w:val="00EB142C"/>
    <w:rsid w:val="00EC1B7B"/>
    <w:rsid w:val="00F14D7A"/>
    <w:rsid w:val="00F3263C"/>
    <w:rsid w:val="00F57D7D"/>
    <w:rsid w:val="00FF1641"/>
    <w:rsid w:val="00FF2767"/>
    <w:rsid w:val="00FF4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7CA"/>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7CA"/>
    <w:pPr>
      <w:ind w:left="720"/>
      <w:contextualSpacing/>
    </w:pPr>
  </w:style>
  <w:style w:type="paragraph" w:styleId="BalloonText">
    <w:name w:val="Balloon Text"/>
    <w:basedOn w:val="Normal"/>
    <w:link w:val="BalloonTextChar"/>
    <w:uiPriority w:val="99"/>
    <w:semiHidden/>
    <w:unhideWhenUsed/>
    <w:rsid w:val="000037CA"/>
    <w:rPr>
      <w:rFonts w:ascii="Tahoma" w:hAnsi="Tahoma" w:cs="Tahoma"/>
      <w:sz w:val="16"/>
      <w:szCs w:val="16"/>
    </w:rPr>
  </w:style>
  <w:style w:type="character" w:customStyle="1" w:styleId="BalloonTextChar">
    <w:name w:val="Balloon Text Char"/>
    <w:basedOn w:val="DefaultParagraphFont"/>
    <w:link w:val="BalloonText"/>
    <w:uiPriority w:val="99"/>
    <w:semiHidden/>
    <w:rsid w:val="000037CA"/>
    <w:rPr>
      <w:rFonts w:ascii="Tahoma" w:hAnsi="Tahoma" w:cs="Tahoma"/>
      <w:sz w:val="16"/>
      <w:szCs w:val="16"/>
      <w:lang w:eastAsia="en-GB"/>
    </w:rPr>
  </w:style>
  <w:style w:type="table" w:styleId="TableGrid">
    <w:name w:val="Table Grid"/>
    <w:basedOn w:val="TableNormal"/>
    <w:uiPriority w:val="59"/>
    <w:rsid w:val="00534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7CA"/>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7CA"/>
    <w:pPr>
      <w:ind w:left="720"/>
      <w:contextualSpacing/>
    </w:pPr>
  </w:style>
  <w:style w:type="paragraph" w:styleId="BalloonText">
    <w:name w:val="Balloon Text"/>
    <w:basedOn w:val="Normal"/>
    <w:link w:val="BalloonTextChar"/>
    <w:uiPriority w:val="99"/>
    <w:semiHidden/>
    <w:unhideWhenUsed/>
    <w:rsid w:val="000037CA"/>
    <w:rPr>
      <w:rFonts w:ascii="Tahoma" w:hAnsi="Tahoma" w:cs="Tahoma"/>
      <w:sz w:val="16"/>
      <w:szCs w:val="16"/>
    </w:rPr>
  </w:style>
  <w:style w:type="character" w:customStyle="1" w:styleId="BalloonTextChar">
    <w:name w:val="Balloon Text Char"/>
    <w:basedOn w:val="DefaultParagraphFont"/>
    <w:link w:val="BalloonText"/>
    <w:uiPriority w:val="99"/>
    <w:semiHidden/>
    <w:rsid w:val="000037CA"/>
    <w:rPr>
      <w:rFonts w:ascii="Tahoma" w:hAnsi="Tahoma" w:cs="Tahoma"/>
      <w:sz w:val="16"/>
      <w:szCs w:val="16"/>
      <w:lang w:eastAsia="en-GB"/>
    </w:rPr>
  </w:style>
  <w:style w:type="table" w:styleId="TableGrid">
    <w:name w:val="Table Grid"/>
    <w:basedOn w:val="TableNormal"/>
    <w:uiPriority w:val="59"/>
    <w:rsid w:val="00534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8398">
      <w:bodyDiv w:val="1"/>
      <w:marLeft w:val="0"/>
      <w:marRight w:val="0"/>
      <w:marTop w:val="0"/>
      <w:marBottom w:val="0"/>
      <w:divBdr>
        <w:top w:val="none" w:sz="0" w:space="0" w:color="auto"/>
        <w:left w:val="none" w:sz="0" w:space="0" w:color="auto"/>
        <w:bottom w:val="none" w:sz="0" w:space="0" w:color="auto"/>
        <w:right w:val="none" w:sz="0" w:space="0" w:color="auto"/>
      </w:divBdr>
      <w:divsChild>
        <w:div w:id="499783579">
          <w:marLeft w:val="0"/>
          <w:marRight w:val="0"/>
          <w:marTop w:val="0"/>
          <w:marBottom w:val="0"/>
          <w:divBdr>
            <w:top w:val="none" w:sz="0" w:space="0" w:color="auto"/>
            <w:left w:val="none" w:sz="0" w:space="0" w:color="auto"/>
            <w:bottom w:val="none" w:sz="0" w:space="0" w:color="auto"/>
            <w:right w:val="none" w:sz="0" w:space="0" w:color="auto"/>
          </w:divBdr>
          <w:divsChild>
            <w:div w:id="1099373574">
              <w:marLeft w:val="0"/>
              <w:marRight w:val="0"/>
              <w:marTop w:val="0"/>
              <w:marBottom w:val="0"/>
              <w:divBdr>
                <w:top w:val="none" w:sz="0" w:space="0" w:color="auto"/>
                <w:left w:val="none" w:sz="0" w:space="0" w:color="auto"/>
                <w:bottom w:val="none" w:sz="0" w:space="0" w:color="auto"/>
                <w:right w:val="none" w:sz="0" w:space="0" w:color="auto"/>
              </w:divBdr>
              <w:divsChild>
                <w:div w:id="1178931970">
                  <w:marLeft w:val="0"/>
                  <w:marRight w:val="0"/>
                  <w:marTop w:val="195"/>
                  <w:marBottom w:val="0"/>
                  <w:divBdr>
                    <w:top w:val="none" w:sz="0" w:space="0" w:color="auto"/>
                    <w:left w:val="none" w:sz="0" w:space="0" w:color="auto"/>
                    <w:bottom w:val="none" w:sz="0" w:space="0" w:color="auto"/>
                    <w:right w:val="none" w:sz="0" w:space="0" w:color="auto"/>
                  </w:divBdr>
                  <w:divsChild>
                    <w:div w:id="2100826282">
                      <w:marLeft w:val="0"/>
                      <w:marRight w:val="0"/>
                      <w:marTop w:val="0"/>
                      <w:marBottom w:val="180"/>
                      <w:divBdr>
                        <w:top w:val="none" w:sz="0" w:space="0" w:color="auto"/>
                        <w:left w:val="none" w:sz="0" w:space="0" w:color="auto"/>
                        <w:bottom w:val="none" w:sz="0" w:space="0" w:color="auto"/>
                        <w:right w:val="none" w:sz="0" w:space="0" w:color="auto"/>
                      </w:divBdr>
                      <w:divsChild>
                        <w:div w:id="842277960">
                          <w:marLeft w:val="0"/>
                          <w:marRight w:val="0"/>
                          <w:marTop w:val="0"/>
                          <w:marBottom w:val="0"/>
                          <w:divBdr>
                            <w:top w:val="none" w:sz="0" w:space="0" w:color="auto"/>
                            <w:left w:val="none" w:sz="0" w:space="0" w:color="auto"/>
                            <w:bottom w:val="none" w:sz="0" w:space="0" w:color="auto"/>
                            <w:right w:val="none" w:sz="0" w:space="0" w:color="auto"/>
                          </w:divBdr>
                          <w:divsChild>
                            <w:div w:id="828911707">
                              <w:marLeft w:val="0"/>
                              <w:marRight w:val="0"/>
                              <w:marTop w:val="0"/>
                              <w:marBottom w:val="0"/>
                              <w:divBdr>
                                <w:top w:val="none" w:sz="0" w:space="0" w:color="auto"/>
                                <w:left w:val="none" w:sz="0" w:space="0" w:color="auto"/>
                                <w:bottom w:val="none" w:sz="0" w:space="0" w:color="auto"/>
                                <w:right w:val="none" w:sz="0" w:space="0" w:color="auto"/>
                              </w:divBdr>
                              <w:divsChild>
                                <w:div w:id="665863331">
                                  <w:marLeft w:val="0"/>
                                  <w:marRight w:val="0"/>
                                  <w:marTop w:val="0"/>
                                  <w:marBottom w:val="0"/>
                                  <w:divBdr>
                                    <w:top w:val="none" w:sz="0" w:space="0" w:color="auto"/>
                                    <w:left w:val="none" w:sz="0" w:space="0" w:color="auto"/>
                                    <w:bottom w:val="none" w:sz="0" w:space="0" w:color="auto"/>
                                    <w:right w:val="none" w:sz="0" w:space="0" w:color="auto"/>
                                  </w:divBdr>
                                  <w:divsChild>
                                    <w:div w:id="174855350">
                                      <w:marLeft w:val="0"/>
                                      <w:marRight w:val="0"/>
                                      <w:marTop w:val="0"/>
                                      <w:marBottom w:val="0"/>
                                      <w:divBdr>
                                        <w:top w:val="none" w:sz="0" w:space="0" w:color="auto"/>
                                        <w:left w:val="none" w:sz="0" w:space="0" w:color="auto"/>
                                        <w:bottom w:val="none" w:sz="0" w:space="0" w:color="auto"/>
                                        <w:right w:val="none" w:sz="0" w:space="0" w:color="auto"/>
                                      </w:divBdr>
                                      <w:divsChild>
                                        <w:div w:id="1809124196">
                                          <w:marLeft w:val="0"/>
                                          <w:marRight w:val="0"/>
                                          <w:marTop w:val="0"/>
                                          <w:marBottom w:val="0"/>
                                          <w:divBdr>
                                            <w:top w:val="none" w:sz="0" w:space="0" w:color="auto"/>
                                            <w:left w:val="none" w:sz="0" w:space="0" w:color="auto"/>
                                            <w:bottom w:val="none" w:sz="0" w:space="0" w:color="auto"/>
                                            <w:right w:val="none" w:sz="0" w:space="0" w:color="auto"/>
                                          </w:divBdr>
                                          <w:divsChild>
                                            <w:div w:id="1837768726">
                                              <w:marLeft w:val="0"/>
                                              <w:marRight w:val="0"/>
                                              <w:marTop w:val="0"/>
                                              <w:marBottom w:val="0"/>
                                              <w:divBdr>
                                                <w:top w:val="none" w:sz="0" w:space="0" w:color="auto"/>
                                                <w:left w:val="none" w:sz="0" w:space="0" w:color="auto"/>
                                                <w:bottom w:val="none" w:sz="0" w:space="0" w:color="auto"/>
                                                <w:right w:val="none" w:sz="0" w:space="0" w:color="auto"/>
                                              </w:divBdr>
                                              <w:divsChild>
                                                <w:div w:id="12440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881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docid=j3tcLhcR8eI0pM&amp;tbnid=DLoZMShJmmGmoM:&amp;ved=0CAUQjRw&amp;url=http%3A%2F%2Fwww.pistonheads.com%2Fgassing%2Ftopic.asp%3Ft%3D774120&amp;ei=sTQ1U4iENMiG0AXkjYGAAw&amp;bvm=bv.63808443,d.ZG4&amp;psig=AFQjCNGofB_mV8jpOYy6x0JIjqlgjfmGmA&amp;ust=1396082164024831"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docid=Bj6P9BclX-rABM&amp;tbnid=KoGLc6Ift321kM:&amp;ved=0CAUQjRw&amp;url=http%3A%2F%2Fmagiccarpics.co.uk%2Fsearch%2Fdisplay.php%3FimageID%3D131789%26CPage%3D1%26returnPage%3Dindex.php&amp;ei=vDM1U4zzJOKb0AWR_oCADg&amp;bvm=bv.63808443,d.ZG4&amp;psig=AFQjCNHSbEOZiYSf10mSZeFNeF6tOR883Q&amp;ust=1396081915386994"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C0F60-3F4A-4525-98FA-E3903BFC9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7</cp:revision>
  <cp:lastPrinted>2014-03-20T10:14:00Z</cp:lastPrinted>
  <dcterms:created xsi:type="dcterms:W3CDTF">2014-03-20T10:17:00Z</dcterms:created>
  <dcterms:modified xsi:type="dcterms:W3CDTF">2014-03-28T08:40:00Z</dcterms:modified>
</cp:coreProperties>
</file>